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E2FA6" w14:textId="77777777" w:rsidR="00FD4191" w:rsidRPr="00FD4191" w:rsidRDefault="00FD4191" w:rsidP="00FD4191">
      <w:pPr>
        <w:rPr>
          <w:rFonts w:ascii="Arial" w:hAnsi="Arial" w:cs="Arial"/>
          <w:b/>
          <w:color w:val="000000" w:themeColor="text1"/>
          <w:sz w:val="28"/>
          <w:szCs w:val="28"/>
        </w:rPr>
      </w:pPr>
      <w:bookmarkStart w:id="0" w:name="_GoBack"/>
      <w:bookmarkEnd w:id="0"/>
      <w:r w:rsidRPr="00FD4191">
        <w:rPr>
          <w:rFonts w:ascii="Arial" w:hAnsi="Arial" w:cs="Arial"/>
          <w:b/>
          <w:color w:val="000000" w:themeColor="text1"/>
          <w:sz w:val="28"/>
        </w:rPr>
        <w:t>Test opon letnich</w:t>
      </w:r>
    </w:p>
    <w:p w14:paraId="0596BBFD" w14:textId="77777777" w:rsidR="00FD4191" w:rsidRPr="00FD4191" w:rsidRDefault="00FD4191" w:rsidP="00FD4191">
      <w:pPr>
        <w:rPr>
          <w:rFonts w:ascii="Arial" w:hAnsi="Arial" w:cs="Arial"/>
          <w:color w:val="000000" w:themeColor="text1"/>
        </w:rPr>
      </w:pPr>
    </w:p>
    <w:p w14:paraId="02B693BC" w14:textId="77777777" w:rsidR="00FD4191" w:rsidRPr="00FD4191" w:rsidRDefault="00FD4191" w:rsidP="00FD4191">
      <w:pPr>
        <w:rPr>
          <w:rFonts w:ascii="Arial" w:hAnsi="Arial" w:cs="Arial"/>
          <w:b/>
          <w:color w:val="000000" w:themeColor="text1"/>
          <w:sz w:val="36"/>
          <w:szCs w:val="36"/>
        </w:rPr>
      </w:pPr>
      <w:r w:rsidRPr="00FD4191">
        <w:rPr>
          <w:rFonts w:ascii="Arial" w:hAnsi="Arial" w:cs="Arial"/>
          <w:b/>
          <w:color w:val="000000" w:themeColor="text1"/>
          <w:sz w:val="36"/>
        </w:rPr>
        <w:t>Opona Nokian Line uzyskała ocenę „dobra” w teście opon letnich automobilklubu ADAC w 2016 roku</w:t>
      </w:r>
    </w:p>
    <w:p w14:paraId="314E36F7" w14:textId="77777777" w:rsidR="00FD4191" w:rsidRPr="00FD4191" w:rsidRDefault="00FD4191" w:rsidP="00FD4191">
      <w:pPr>
        <w:rPr>
          <w:rFonts w:ascii="Arial" w:hAnsi="Arial" w:cs="Arial"/>
          <w:color w:val="000000" w:themeColor="text1"/>
        </w:rPr>
      </w:pPr>
    </w:p>
    <w:p w14:paraId="209F66E5" w14:textId="59461441" w:rsidR="00FD4191" w:rsidRPr="00FD4191" w:rsidRDefault="00FD4191" w:rsidP="00FD4191">
      <w:pPr>
        <w:rPr>
          <w:rFonts w:ascii="Arial" w:hAnsi="Arial" w:cs="Arial"/>
          <w:b/>
          <w:color w:val="000000" w:themeColor="text1"/>
          <w:sz w:val="28"/>
          <w:szCs w:val="28"/>
        </w:rPr>
      </w:pPr>
      <w:r w:rsidRPr="00FD4191">
        <w:rPr>
          <w:rFonts w:ascii="Arial" w:hAnsi="Arial" w:cs="Arial"/>
          <w:noProof/>
          <w:color w:val="000000" w:themeColor="text1"/>
          <w:lang w:val="fi-FI" w:eastAsia="fi-FI" w:bidi="ar-SA"/>
        </w:rPr>
        <w:drawing>
          <wp:anchor distT="180340" distB="180340" distL="114300" distR="323850" simplePos="0" relativeHeight="251661312" behindDoc="0" locked="0" layoutInCell="1" allowOverlap="1" wp14:anchorId="3FB6A82C" wp14:editId="1098CD0A">
            <wp:simplePos x="0" y="0"/>
            <wp:positionH relativeFrom="column">
              <wp:posOffset>26035</wp:posOffset>
            </wp:positionH>
            <wp:positionV relativeFrom="paragraph">
              <wp:posOffset>4371340</wp:posOffset>
            </wp:positionV>
            <wp:extent cx="1857375" cy="2544445"/>
            <wp:effectExtent l="0" t="0" r="9525"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line-gut-adac-sommerreifen-test-2016-nokian-foto-456-web.jpg"/>
                    <pic:cNvPicPr/>
                  </pic:nvPicPr>
                  <pic:blipFill>
                    <a:blip r:embed="rId8">
                      <a:extLst>
                        <a:ext uri="{28A0092B-C50C-407E-A947-70E740481C1C}">
                          <a14:useLocalDpi xmlns:a14="http://schemas.microsoft.com/office/drawing/2010/main" val="0"/>
                        </a:ext>
                      </a:extLst>
                    </a:blip>
                    <a:stretch>
                      <a:fillRect/>
                    </a:stretch>
                  </pic:blipFill>
                  <pic:spPr>
                    <a:xfrm>
                      <a:off x="0" y="0"/>
                      <a:ext cx="1857375" cy="2544445"/>
                    </a:xfrm>
                    <a:prstGeom prst="rect">
                      <a:avLst/>
                    </a:prstGeom>
                  </pic:spPr>
                </pic:pic>
              </a:graphicData>
            </a:graphic>
            <wp14:sizeRelH relativeFrom="margin">
              <wp14:pctWidth>0</wp14:pctWidth>
            </wp14:sizeRelH>
            <wp14:sizeRelV relativeFrom="margin">
              <wp14:pctHeight>0</wp14:pctHeight>
            </wp14:sizeRelV>
          </wp:anchor>
        </w:drawing>
      </w:r>
      <w:r w:rsidRPr="00FD4191">
        <w:rPr>
          <w:rFonts w:ascii="Arial" w:hAnsi="Arial" w:cs="Arial"/>
          <w:noProof/>
          <w:color w:val="000000" w:themeColor="text1"/>
          <w:lang w:val="fi-FI" w:eastAsia="fi-FI" w:bidi="ar-SA"/>
        </w:rPr>
        <w:drawing>
          <wp:anchor distT="180340" distB="180340" distL="114300" distR="323850" simplePos="0" relativeHeight="251659264" behindDoc="0" locked="0" layoutInCell="1" allowOverlap="1" wp14:anchorId="09160C20" wp14:editId="7083DEF9">
            <wp:simplePos x="0" y="0"/>
            <wp:positionH relativeFrom="column">
              <wp:posOffset>3810</wp:posOffset>
            </wp:positionH>
            <wp:positionV relativeFrom="paragraph">
              <wp:posOffset>1461135</wp:posOffset>
            </wp:positionV>
            <wp:extent cx="6362700" cy="28136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zline-sehr-empfehlenswert-auto-zeitung-gtue-empfehlenswert-adac-sommerreifen-tests-2016-nokian-foto-455-web.jpg"/>
                    <pic:cNvPicPr/>
                  </pic:nvPicPr>
                  <pic:blipFill>
                    <a:blip r:embed="rId9">
                      <a:extLst>
                        <a:ext uri="{28A0092B-C50C-407E-A947-70E740481C1C}">
                          <a14:useLocalDpi xmlns:a14="http://schemas.microsoft.com/office/drawing/2010/main" val="0"/>
                        </a:ext>
                      </a:extLst>
                    </a:blip>
                    <a:stretch>
                      <a:fillRect/>
                    </a:stretch>
                  </pic:blipFill>
                  <pic:spPr>
                    <a:xfrm>
                      <a:off x="0" y="0"/>
                      <a:ext cx="6362700" cy="2813685"/>
                    </a:xfrm>
                    <a:prstGeom prst="rect">
                      <a:avLst/>
                    </a:prstGeom>
                  </pic:spPr>
                </pic:pic>
              </a:graphicData>
            </a:graphic>
            <wp14:sizeRelH relativeFrom="margin">
              <wp14:pctWidth>0</wp14:pctWidth>
            </wp14:sizeRelH>
            <wp14:sizeRelV relativeFrom="margin">
              <wp14:pctHeight>0</wp14:pctHeight>
            </wp14:sizeRelV>
          </wp:anchor>
        </w:drawing>
      </w:r>
      <w:r w:rsidRPr="00FD4191">
        <w:rPr>
          <w:rFonts w:ascii="Arial" w:hAnsi="Arial" w:cs="Arial"/>
          <w:b/>
          <w:color w:val="000000" w:themeColor="text1"/>
          <w:sz w:val="28"/>
        </w:rPr>
        <w:t>„Mocne strony: + dobrze zrównoważona, + szczególnie dobra na suchych nawierzchniach, + dobra na mokrych nawierzchniach, + dość niskie zużycie paliwa” to, wg automobilklubu ADAC, najważniejsze elementy opony Nokian Line dla małych i kompaktowych samochodów mających opony w rozmiarze 185/65 R15 H. Opona Nokian Line jest „bardzo polecana” przez automobilkluby TCS ze Szwajcarii oraz ÖAMTC z Austrii.</w:t>
      </w:r>
    </w:p>
    <w:p w14:paraId="1E3B1C69" w14:textId="77777777" w:rsidR="00FD4191" w:rsidRPr="00FD4191" w:rsidRDefault="00FD4191" w:rsidP="00FD4191">
      <w:pPr>
        <w:rPr>
          <w:rFonts w:ascii="Arial" w:hAnsi="Arial" w:cs="Arial"/>
          <w:color w:val="000000" w:themeColor="text1"/>
        </w:rPr>
      </w:pPr>
      <w:r w:rsidRPr="00FD4191">
        <w:rPr>
          <w:rFonts w:ascii="Arial" w:hAnsi="Arial" w:cs="Arial"/>
          <w:color w:val="000000" w:themeColor="text1"/>
        </w:rPr>
        <w:t>ADAC rekomenduje opony Nokian zLine, podkreślając ich „dość niskie zużycie paliwa” w teście opon letnich tego automobilklubu w 2016 roku dla samochodów klasy średniej o rozmiarze opon 225/45 R 17 Y. Opona Nokian zLine otrzymała ocenę „dobra” w następujących kryteriach testu: „sucha nawierzchnia”, „zużycie paliwa” oraz „zużycie”. Ocena automobilklubów TCS oraz ÖAMTC to „rekomendowana”.</w:t>
      </w:r>
    </w:p>
    <w:p w14:paraId="5CBDAAFB" w14:textId="77777777" w:rsidR="00FD4191" w:rsidRPr="00FD4191" w:rsidRDefault="00FD4191" w:rsidP="00FD4191">
      <w:pPr>
        <w:rPr>
          <w:rFonts w:ascii="Arial" w:hAnsi="Arial" w:cs="Arial"/>
          <w:color w:val="000000" w:themeColor="text1"/>
        </w:rPr>
      </w:pPr>
    </w:p>
    <w:p w14:paraId="735539EB" w14:textId="77777777" w:rsidR="00FD4191" w:rsidRPr="00FD4191" w:rsidRDefault="00FD4191" w:rsidP="00FD4191">
      <w:pPr>
        <w:rPr>
          <w:rFonts w:ascii="Arial" w:hAnsi="Arial" w:cs="Arial"/>
          <w:b/>
          <w:color w:val="000000" w:themeColor="text1"/>
        </w:rPr>
      </w:pPr>
      <w:r w:rsidRPr="00FD4191">
        <w:rPr>
          <w:rFonts w:ascii="Arial" w:hAnsi="Arial" w:cs="Arial"/>
          <w:b/>
          <w:color w:val="000000" w:themeColor="text1"/>
        </w:rPr>
        <w:t>Sportowa opona Nokian zLine jest „bardzo polecana”</w:t>
      </w:r>
    </w:p>
    <w:p w14:paraId="279BEB4D" w14:textId="77777777" w:rsidR="00FD4191" w:rsidRPr="00FD4191" w:rsidRDefault="00FD4191" w:rsidP="00FD4191">
      <w:pPr>
        <w:rPr>
          <w:rFonts w:ascii="Arial" w:hAnsi="Arial" w:cs="Arial"/>
          <w:color w:val="000000" w:themeColor="text1"/>
        </w:rPr>
      </w:pPr>
    </w:p>
    <w:p w14:paraId="239EB76D" w14:textId="77777777" w:rsidR="00FD4191" w:rsidRPr="00FD4191" w:rsidRDefault="00FD4191" w:rsidP="00FD4191">
      <w:pPr>
        <w:rPr>
          <w:rFonts w:ascii="Arial" w:hAnsi="Arial" w:cs="Arial"/>
          <w:sz w:val="22"/>
          <w:szCs w:val="22"/>
          <w:lang w:val="fi-FI"/>
        </w:rPr>
      </w:pPr>
      <w:r w:rsidRPr="00FD4191">
        <w:rPr>
          <w:rFonts w:ascii="Arial" w:hAnsi="Arial" w:cs="Arial"/>
          <w:color w:val="000000" w:themeColor="text1"/>
        </w:rPr>
        <w:t>Sportowa opona Nokian zLine otrzymała wynik „bardzo polecana” w teście opon letnich niemieckiego czasopisma motoryzacyjnego „Auto Zeitung” w 2016 roku oraz stowarzyszenia nadzoru technicznego</w:t>
      </w:r>
      <w:r w:rsidRPr="00FD4191">
        <w:rPr>
          <w:rFonts w:ascii="Arial" w:hAnsi="Arial" w:cs="Arial"/>
        </w:rPr>
        <w:t xml:space="preserve"> </w:t>
      </w:r>
      <w:r w:rsidRPr="00FD4191">
        <w:rPr>
          <w:rFonts w:ascii="Arial" w:hAnsi="Arial" w:cs="Arial"/>
          <w:color w:val="000000" w:themeColor="text1"/>
        </w:rPr>
        <w:t xml:space="preserve">GTÜ. </w:t>
      </w:r>
      <w:r w:rsidRPr="00FD4191">
        <w:rPr>
          <w:rFonts w:ascii="Arial" w:hAnsi="Arial" w:cs="Arial"/>
          <w:color w:val="000000"/>
        </w:rPr>
        <w:t>Nokian zLine jest bezpieczna i przewidywalna na mokrych nawierzchniach. „Niski opór toczenia jest jedną z mocnych stron opony Nokian zLine”.</w:t>
      </w:r>
    </w:p>
    <w:p w14:paraId="72B032CE" w14:textId="77777777" w:rsidR="00FD4191" w:rsidRPr="00FD4191" w:rsidRDefault="00FD4191" w:rsidP="00FD4191">
      <w:pPr>
        <w:rPr>
          <w:rFonts w:ascii="Arial" w:hAnsi="Arial" w:cs="Arial"/>
          <w:color w:val="000000" w:themeColor="text1"/>
        </w:rPr>
      </w:pPr>
    </w:p>
    <w:p w14:paraId="6C99EAD7" w14:textId="77777777" w:rsidR="00FD4191" w:rsidRPr="00FD4191" w:rsidRDefault="00FD4191" w:rsidP="00FD4191">
      <w:pPr>
        <w:rPr>
          <w:rFonts w:ascii="Arial" w:hAnsi="Arial" w:cs="Arial"/>
          <w:b/>
          <w:color w:val="000000" w:themeColor="text1"/>
        </w:rPr>
      </w:pPr>
      <w:r w:rsidRPr="00FD4191">
        <w:rPr>
          <w:rFonts w:ascii="Arial" w:hAnsi="Arial" w:cs="Arial"/>
          <w:b/>
          <w:color w:val="000000" w:themeColor="text1"/>
        </w:rPr>
        <w:t>Opona całoroczna Nokian Weatherproof uzyskała wynik „dobra +”</w:t>
      </w:r>
    </w:p>
    <w:p w14:paraId="67D32A6C" w14:textId="77777777" w:rsidR="00FD4191" w:rsidRPr="00FD4191" w:rsidRDefault="00FD4191" w:rsidP="00FD4191">
      <w:pPr>
        <w:rPr>
          <w:rFonts w:ascii="Arial" w:hAnsi="Arial" w:cs="Arial"/>
          <w:color w:val="000000" w:themeColor="text1"/>
        </w:rPr>
      </w:pPr>
    </w:p>
    <w:p w14:paraId="2B0F55DD" w14:textId="77777777" w:rsidR="00FD4191" w:rsidRPr="00FD4191" w:rsidRDefault="00FD4191" w:rsidP="00FD4191">
      <w:pPr>
        <w:rPr>
          <w:rFonts w:ascii="Arial" w:hAnsi="Arial" w:cs="Arial"/>
          <w:color w:val="000000" w:themeColor="text1"/>
        </w:rPr>
      </w:pPr>
      <w:r w:rsidRPr="00FD4191">
        <w:rPr>
          <w:rFonts w:ascii="Arial" w:hAnsi="Arial" w:cs="Arial"/>
          <w:noProof/>
          <w:color w:val="000000" w:themeColor="text1"/>
          <w:lang w:val="fi-FI" w:eastAsia="fi-FI" w:bidi="ar-SA"/>
        </w:rPr>
        <w:drawing>
          <wp:anchor distT="180340" distB="180340" distL="114300" distR="323850" simplePos="0" relativeHeight="251660288" behindDoc="0" locked="0" layoutInCell="1" allowOverlap="1" wp14:anchorId="67AD77E4" wp14:editId="04DD4644">
            <wp:simplePos x="0" y="0"/>
            <wp:positionH relativeFrom="column">
              <wp:posOffset>3810</wp:posOffset>
            </wp:positionH>
            <wp:positionV relativeFrom="paragraph">
              <wp:posOffset>171450</wp:posOffset>
            </wp:positionV>
            <wp:extent cx="3811270" cy="25431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eatherproof-allwetterreifen-gut-ganzjahres-reifentest-2016-gute-fahrt-nokian-foto-457-web.jpg"/>
                    <pic:cNvPicPr/>
                  </pic:nvPicPr>
                  <pic:blipFill>
                    <a:blip r:embed="rId10">
                      <a:extLst>
                        <a:ext uri="{28A0092B-C50C-407E-A947-70E740481C1C}">
                          <a14:useLocalDpi xmlns:a14="http://schemas.microsoft.com/office/drawing/2010/main" val="0"/>
                        </a:ext>
                      </a:extLst>
                    </a:blip>
                    <a:stretch>
                      <a:fillRect/>
                    </a:stretch>
                  </pic:blipFill>
                  <pic:spPr>
                    <a:xfrm>
                      <a:off x="0" y="0"/>
                      <a:ext cx="3811270" cy="2543175"/>
                    </a:xfrm>
                    <a:prstGeom prst="rect">
                      <a:avLst/>
                    </a:prstGeom>
                  </pic:spPr>
                </pic:pic>
              </a:graphicData>
            </a:graphic>
            <wp14:sizeRelH relativeFrom="margin">
              <wp14:pctWidth>0</wp14:pctWidth>
            </wp14:sizeRelH>
            <wp14:sizeRelV relativeFrom="margin">
              <wp14:pctHeight>0</wp14:pctHeight>
            </wp14:sizeRelV>
          </wp:anchor>
        </w:drawing>
      </w:r>
      <w:r w:rsidRPr="00FD4191">
        <w:rPr>
          <w:rFonts w:ascii="Arial" w:hAnsi="Arial" w:cs="Arial"/>
          <w:color w:val="000000" w:themeColor="text1"/>
        </w:rPr>
        <w:t>Opona Nokian Weatherproof uzyskała ogólny wynik „dobra +”, zdobyła „rekomendację GUTE FAHRT” i zajęła drugie miejsce w teście opon całorocznych niemieckiego pisma motoryzacyjnego GUTE FAHRT w 2016 roku. W kategorii zimowej uzyskała wynik „bardzo dobra -” za najlepszą przyczepność i najlepsze hamowanie na śniegu. Nokian Weatherproof wyróżnia się doskonałymi i zrównoważonymi osiągami na suchych drogach, a hamulce działają sprawnie na mokrych nawierzchniach. Wynik testu w zakresie zjawiska aquaplaningu to „bardzo dobra”. Jej niski opór toczenia jest również „bardzo dobry”.</w:t>
      </w:r>
    </w:p>
    <w:p w14:paraId="065DD6F5" w14:textId="77777777" w:rsidR="00FD4191" w:rsidRPr="00FD4191" w:rsidRDefault="00FD4191" w:rsidP="00FD4191">
      <w:pPr>
        <w:rPr>
          <w:rFonts w:ascii="Arial" w:hAnsi="Arial" w:cs="Arial"/>
          <w:color w:val="000000" w:themeColor="text1"/>
        </w:rPr>
      </w:pPr>
    </w:p>
    <w:p w14:paraId="590C160C" w14:textId="77777777" w:rsidR="00FD4191" w:rsidRPr="00FD4191" w:rsidRDefault="00FD4191" w:rsidP="00FD4191">
      <w:pPr>
        <w:rPr>
          <w:rFonts w:ascii="Arial" w:hAnsi="Arial" w:cs="Arial"/>
          <w:color w:val="000000" w:themeColor="text1"/>
        </w:rPr>
      </w:pPr>
      <w:r w:rsidRPr="00FD4191">
        <w:rPr>
          <w:rFonts w:ascii="Arial" w:hAnsi="Arial" w:cs="Arial"/>
          <w:color w:val="000000" w:themeColor="text1"/>
        </w:rPr>
        <w:t>Automobilkluby ADAC, TCS oraz ÖAMTC przetestowały 32 opony letnie w rozmiarach 185/65 R15 H oraz 225/45 R17 Y, stosując ścisłe kryteria i wymagania. Czasopismo „Auto Zeitung” przetestowało 14 opon letnich o rozmiarze 225/45 R17. Z kolei czasopismo „GUTE FAHRT” dokonało porównania 9 opon o rozmiarze 205/55 R16.</w:t>
      </w:r>
    </w:p>
    <w:p w14:paraId="20897FA4" w14:textId="77777777" w:rsidR="005A121E" w:rsidRPr="00FE508A" w:rsidRDefault="005A121E" w:rsidP="00DE233D">
      <w:pPr>
        <w:rPr>
          <w:rFonts w:asciiTheme="minorBidi" w:hAnsiTheme="minorBidi" w:cstheme="minorBidi"/>
          <w:lang w:eastAsia="de-DE"/>
        </w:rPr>
      </w:pPr>
    </w:p>
    <w:p w14:paraId="36E822F3" w14:textId="77777777" w:rsidR="0057036E" w:rsidRPr="00C025E6" w:rsidRDefault="009D1188" w:rsidP="0057036E">
      <w:pPr>
        <w:pStyle w:val="Normalny1"/>
        <w:rPr>
          <w:rFonts w:ascii="Arial" w:hAnsi="Arial"/>
          <w:b/>
          <w:lang w:val="pl-PL"/>
        </w:rPr>
      </w:pPr>
      <w:hyperlink r:id="rId11"/>
      <w:hyperlink r:id="rId12" w:history="1">
        <w:r w:rsidR="0057036E" w:rsidRPr="007A0DC0">
          <w:rPr>
            <w:rStyle w:val="Hyperlink"/>
            <w:rFonts w:ascii="Arial" w:hAnsi="Arial"/>
            <w:b/>
            <w:lang w:val="pl-PL"/>
          </w:rPr>
          <w:t>www.nokiantyres.pl/</w:t>
        </w:r>
      </w:hyperlink>
    </w:p>
    <w:p w14:paraId="52C10B64" w14:textId="77777777" w:rsidR="007A40C6" w:rsidRPr="00FE508A" w:rsidRDefault="007A40C6" w:rsidP="007A40C6">
      <w:pPr>
        <w:rPr>
          <w:rFonts w:asciiTheme="minorBidi" w:hAnsiTheme="minorBidi" w:cstheme="minorBidi"/>
          <w:b/>
          <w:lang w:eastAsia="de-DE"/>
        </w:rPr>
      </w:pPr>
      <w:r w:rsidRPr="006B55C1">
        <w:rPr>
          <w:rFonts w:asciiTheme="minorBidi" w:hAnsiTheme="minorBidi" w:cstheme="minorBidi"/>
          <w:b/>
        </w:rPr>
        <w:t>Vianor, sieć serwisów oponiarskich należąca do Nokian Tyres:</w:t>
      </w:r>
    </w:p>
    <w:p w14:paraId="27129A95" w14:textId="77777777" w:rsidR="0057036E" w:rsidRPr="00FE508A" w:rsidRDefault="009D1188" w:rsidP="0057036E">
      <w:pPr>
        <w:pStyle w:val="TextARI-Info"/>
        <w:spacing w:line="240" w:lineRule="exact"/>
        <w:ind w:firstLine="0"/>
        <w:jc w:val="left"/>
        <w:rPr>
          <w:rFonts w:cs="Times New Roman"/>
          <w:b/>
          <w:szCs w:val="24"/>
        </w:rPr>
      </w:pPr>
      <w:hyperlink r:id="rId13"/>
      <w:hyperlink r:id="rId14">
        <w:r w:rsidR="0057036E" w:rsidRPr="00FE508A">
          <w:rPr>
            <w:rStyle w:val="Hyperlink"/>
            <w:b/>
            <w:szCs w:val="24"/>
          </w:rPr>
          <w:t>http://vianor.pl/</w:t>
        </w:r>
      </w:hyperlink>
    </w:p>
    <w:p w14:paraId="4B371230" w14:textId="77777777" w:rsidR="00334BA3" w:rsidRPr="006B55C1" w:rsidRDefault="00334BA3" w:rsidP="00334BA3">
      <w:pPr>
        <w:ind w:right="454"/>
        <w:outlineLvl w:val="0"/>
        <w:rPr>
          <w:rFonts w:asciiTheme="minorBidi" w:hAnsiTheme="minorBidi" w:cstheme="minorBidi"/>
          <w:lang w:eastAsia="de-DE"/>
        </w:rPr>
      </w:pPr>
    </w:p>
    <w:p w14:paraId="1AC19355" w14:textId="77777777" w:rsidR="007520AE" w:rsidRPr="00640AFC" w:rsidRDefault="007520AE" w:rsidP="007520AE">
      <w:pPr>
        <w:rPr>
          <w:color w:val="000000"/>
          <w:szCs w:val="20"/>
        </w:rPr>
      </w:pPr>
    </w:p>
    <w:p w14:paraId="54CE09B5" w14:textId="77777777" w:rsidR="00FD4191" w:rsidRPr="00480830" w:rsidRDefault="00FD4191" w:rsidP="00FD4191">
      <w:pPr>
        <w:tabs>
          <w:tab w:val="left" w:pos="9072"/>
        </w:tabs>
        <w:spacing w:line="360" w:lineRule="exact"/>
        <w:ind w:right="1021"/>
        <w:rPr>
          <w:b/>
          <w:color w:val="000000"/>
          <w:sz w:val="28"/>
          <w:szCs w:val="28"/>
        </w:rPr>
      </w:pPr>
      <w:r>
        <w:rPr>
          <w:b/>
          <w:color w:val="000000"/>
          <w:sz w:val="28"/>
        </w:rPr>
        <w:t>Podpisy pod zdjęciami</w:t>
      </w:r>
    </w:p>
    <w:p w14:paraId="7F574AE1" w14:textId="77777777" w:rsidR="00FD4191" w:rsidRPr="00480830" w:rsidRDefault="00FD4191" w:rsidP="00FD4191">
      <w:pPr>
        <w:rPr>
          <w:szCs w:val="20"/>
        </w:rPr>
      </w:pPr>
    </w:p>
    <w:p w14:paraId="52E089AE" w14:textId="77777777" w:rsidR="00FD4191" w:rsidRPr="00480830" w:rsidRDefault="00FD4191" w:rsidP="00FD4191">
      <w:pPr>
        <w:rPr>
          <w:color w:val="000000"/>
          <w:szCs w:val="20"/>
        </w:rPr>
      </w:pPr>
      <w:r>
        <w:rPr>
          <w:color w:val="000000"/>
        </w:rPr>
        <w:t>Nokian_zLine_001.jpg</w:t>
      </w:r>
    </w:p>
    <w:p w14:paraId="0B0EC071" w14:textId="77777777" w:rsidR="00FD4191" w:rsidRPr="00480830" w:rsidRDefault="00FD4191" w:rsidP="00FD4191">
      <w:pPr>
        <w:rPr>
          <w:color w:val="000000"/>
          <w:szCs w:val="20"/>
        </w:rPr>
      </w:pPr>
      <w:r>
        <w:rPr>
          <w:color w:val="000000"/>
        </w:rPr>
        <w:t>Podpis pod zdjęciem:</w:t>
      </w:r>
    </w:p>
    <w:p w14:paraId="4FF95590" w14:textId="77777777" w:rsidR="00FD4191" w:rsidRPr="00480830" w:rsidRDefault="00FD4191" w:rsidP="00FD4191">
      <w:pPr>
        <w:rPr>
          <w:color w:val="000000"/>
          <w:szCs w:val="20"/>
        </w:rPr>
      </w:pPr>
    </w:p>
    <w:p w14:paraId="2B545D17" w14:textId="77777777" w:rsidR="00FD4191" w:rsidRPr="00480830" w:rsidRDefault="00FD4191" w:rsidP="00FD4191">
      <w:pPr>
        <w:rPr>
          <w:rFonts w:ascii="Arial" w:hAnsi="Arial" w:cs="Arial"/>
          <w:color w:val="000000" w:themeColor="text1"/>
        </w:rPr>
      </w:pPr>
      <w:r>
        <w:rPr>
          <w:rFonts w:ascii="Arial"/>
          <w:color w:val="000000" w:themeColor="text1"/>
        </w:rPr>
        <w:t xml:space="preserve">Nokian zLine: </w:t>
      </w:r>
      <w:r>
        <w:rPr>
          <w:rFonts w:ascii="Arial"/>
          <w:color w:val="000000" w:themeColor="text1"/>
        </w:rPr>
        <w:t>„</w:t>
      </w:r>
      <w:r>
        <w:rPr>
          <w:rFonts w:ascii="Arial"/>
          <w:color w:val="000000" w:themeColor="text1"/>
        </w:rPr>
        <w:t>bardzo polecana</w:t>
      </w:r>
      <w:r>
        <w:rPr>
          <w:rFonts w:ascii="Arial"/>
          <w:color w:val="000000" w:themeColor="text1"/>
        </w:rPr>
        <w:t>”</w:t>
      </w:r>
      <w:r>
        <w:rPr>
          <w:rFonts w:ascii="Arial"/>
          <w:color w:val="000000" w:themeColor="text1"/>
        </w:rPr>
        <w:t xml:space="preserve"> przez </w:t>
      </w:r>
      <w:r>
        <w:rPr>
          <w:rFonts w:ascii="Arial"/>
          <w:color w:val="000000" w:themeColor="text1"/>
        </w:rPr>
        <w:t>„</w:t>
      </w:r>
      <w:r>
        <w:rPr>
          <w:rFonts w:ascii="Arial"/>
          <w:color w:val="000000" w:themeColor="text1"/>
        </w:rPr>
        <w:t>Auto Zeitung</w:t>
      </w:r>
      <w:r>
        <w:rPr>
          <w:rFonts w:ascii="Arial"/>
          <w:color w:val="000000" w:themeColor="text1"/>
        </w:rPr>
        <w:t>”</w:t>
      </w:r>
      <w:r>
        <w:rPr>
          <w:rFonts w:ascii="Arial"/>
          <w:color w:val="000000" w:themeColor="text1"/>
        </w:rPr>
        <w:t xml:space="preserve"> oraz </w:t>
      </w:r>
      <w:r>
        <w:rPr>
          <w:rFonts w:ascii="Arial" w:hAnsi="Arial" w:cs="Arial"/>
          <w:color w:val="000000" w:themeColor="text1"/>
        </w:rPr>
        <w:t>GTÜ, również polecana przez ADAC, TCS i ÖAMTC w testach opon letnich z 2016 roku Zdjęcie: Nokian</w:t>
      </w:r>
      <w:r>
        <w:rPr>
          <w:rFonts w:ascii="Arial"/>
          <w:color w:val="000000" w:themeColor="text1"/>
        </w:rPr>
        <w:t xml:space="preserve"> Tyres</w:t>
      </w:r>
    </w:p>
    <w:p w14:paraId="5E8404C9" w14:textId="77777777" w:rsidR="00FD4191" w:rsidRPr="00480830" w:rsidRDefault="00FD4191" w:rsidP="00FD4191">
      <w:pPr>
        <w:rPr>
          <w:szCs w:val="20"/>
        </w:rPr>
      </w:pPr>
    </w:p>
    <w:p w14:paraId="09B86D29" w14:textId="77777777" w:rsidR="00FD4191" w:rsidRPr="00480830" w:rsidRDefault="00FD4191" w:rsidP="00FD4191">
      <w:pPr>
        <w:rPr>
          <w:color w:val="000000"/>
          <w:szCs w:val="20"/>
        </w:rPr>
      </w:pPr>
      <w:r>
        <w:rPr>
          <w:color w:val="000000"/>
        </w:rPr>
        <w:t>Nokian_Line_004.jpg</w:t>
      </w:r>
    </w:p>
    <w:p w14:paraId="03408515" w14:textId="77777777" w:rsidR="00FD4191" w:rsidRPr="00480830" w:rsidRDefault="00FD4191" w:rsidP="00FD4191">
      <w:pPr>
        <w:rPr>
          <w:color w:val="000000"/>
          <w:szCs w:val="20"/>
        </w:rPr>
      </w:pPr>
      <w:r>
        <w:rPr>
          <w:color w:val="000000"/>
        </w:rPr>
        <w:t>Podpis pod zdjęciem:</w:t>
      </w:r>
    </w:p>
    <w:p w14:paraId="5D3E192B" w14:textId="77777777" w:rsidR="00FD4191" w:rsidRPr="00480830" w:rsidRDefault="00FD4191" w:rsidP="00FD4191">
      <w:pPr>
        <w:rPr>
          <w:color w:val="000000"/>
          <w:szCs w:val="20"/>
        </w:rPr>
      </w:pPr>
    </w:p>
    <w:p w14:paraId="32587CB6" w14:textId="77777777" w:rsidR="00FD4191" w:rsidRPr="00480830" w:rsidRDefault="00FD4191" w:rsidP="00FD4191">
      <w:pPr>
        <w:rPr>
          <w:rFonts w:ascii="Arial" w:hAnsi="Arial" w:cs="Arial"/>
          <w:color w:val="000000" w:themeColor="text1"/>
        </w:rPr>
      </w:pPr>
      <w:r>
        <w:rPr>
          <w:rFonts w:ascii="Arial"/>
          <w:color w:val="000000" w:themeColor="text1"/>
        </w:rPr>
        <w:t>Opona Nokian Line uzyska</w:t>
      </w:r>
      <w:r>
        <w:rPr>
          <w:rFonts w:ascii="Arial"/>
          <w:color w:val="000000" w:themeColor="text1"/>
        </w:rPr>
        <w:t>ł</w:t>
      </w:r>
      <w:r>
        <w:rPr>
          <w:rFonts w:ascii="Arial"/>
          <w:color w:val="000000" w:themeColor="text1"/>
        </w:rPr>
        <w:t xml:space="preserve">a wynik </w:t>
      </w:r>
      <w:r>
        <w:rPr>
          <w:rFonts w:ascii="Arial"/>
          <w:color w:val="000000" w:themeColor="text1"/>
        </w:rPr>
        <w:t>„</w:t>
      </w:r>
      <w:r>
        <w:rPr>
          <w:rFonts w:ascii="Arial"/>
          <w:color w:val="000000" w:themeColor="text1"/>
        </w:rPr>
        <w:t>dobra</w:t>
      </w:r>
      <w:r>
        <w:rPr>
          <w:rFonts w:ascii="Arial"/>
          <w:color w:val="000000" w:themeColor="text1"/>
        </w:rPr>
        <w:t>”</w:t>
      </w:r>
      <w:r>
        <w:rPr>
          <w:rFonts w:ascii="Arial"/>
          <w:color w:val="000000" w:themeColor="text1"/>
        </w:rPr>
        <w:t xml:space="preserve"> w te</w:t>
      </w:r>
      <w:r>
        <w:rPr>
          <w:rFonts w:ascii="Arial"/>
          <w:color w:val="000000" w:themeColor="text1"/>
        </w:rPr>
        <w:t>ś</w:t>
      </w:r>
      <w:r>
        <w:rPr>
          <w:rFonts w:ascii="Arial"/>
          <w:color w:val="000000" w:themeColor="text1"/>
        </w:rPr>
        <w:t>cie opon letnich automobilklubu ADAC w 2016 roku Zdj</w:t>
      </w:r>
      <w:r>
        <w:rPr>
          <w:rFonts w:ascii="Arial"/>
          <w:color w:val="000000" w:themeColor="text1"/>
        </w:rPr>
        <w:t>ę</w:t>
      </w:r>
      <w:r>
        <w:rPr>
          <w:rFonts w:ascii="Arial"/>
          <w:color w:val="000000" w:themeColor="text1"/>
        </w:rPr>
        <w:t>cie: Nokian Tyres</w:t>
      </w:r>
    </w:p>
    <w:p w14:paraId="07B526CA" w14:textId="77777777" w:rsidR="00FD4191" w:rsidRPr="00480830" w:rsidRDefault="00FD4191" w:rsidP="00FD4191">
      <w:pPr>
        <w:rPr>
          <w:color w:val="000000"/>
          <w:szCs w:val="20"/>
        </w:rPr>
      </w:pPr>
    </w:p>
    <w:p w14:paraId="4B9DD099" w14:textId="77777777" w:rsidR="00FD4191" w:rsidRPr="00480830" w:rsidRDefault="00FD4191" w:rsidP="00FD4191">
      <w:pPr>
        <w:rPr>
          <w:color w:val="000000"/>
          <w:szCs w:val="20"/>
        </w:rPr>
      </w:pPr>
      <w:r>
        <w:rPr>
          <w:color w:val="000000"/>
        </w:rPr>
        <w:t>Nokian_Weatherproof_022.jpg</w:t>
      </w:r>
    </w:p>
    <w:p w14:paraId="005866C9" w14:textId="77777777" w:rsidR="00FD4191" w:rsidRPr="00480830" w:rsidRDefault="00FD4191" w:rsidP="00FD4191">
      <w:pPr>
        <w:rPr>
          <w:color w:val="000000"/>
          <w:szCs w:val="20"/>
        </w:rPr>
      </w:pPr>
      <w:r>
        <w:rPr>
          <w:color w:val="000000"/>
        </w:rPr>
        <w:t>Podpis pod zdjęciem:</w:t>
      </w:r>
    </w:p>
    <w:p w14:paraId="5A6BE165" w14:textId="77777777" w:rsidR="00FD4191" w:rsidRPr="00480830" w:rsidRDefault="00FD4191" w:rsidP="00FD4191">
      <w:pPr>
        <w:rPr>
          <w:color w:val="000000"/>
          <w:szCs w:val="20"/>
        </w:rPr>
      </w:pPr>
    </w:p>
    <w:p w14:paraId="77B2B841" w14:textId="77777777" w:rsidR="00FD4191" w:rsidRPr="00480830" w:rsidRDefault="00FD4191" w:rsidP="00FD4191">
      <w:pPr>
        <w:rPr>
          <w:rFonts w:ascii="Arial" w:hAnsi="Arial" w:cs="Arial"/>
          <w:color w:val="000000" w:themeColor="text1"/>
        </w:rPr>
      </w:pPr>
      <w:r>
        <w:rPr>
          <w:rFonts w:ascii="Arial"/>
          <w:color w:val="000000" w:themeColor="text1"/>
        </w:rPr>
        <w:lastRenderedPageBreak/>
        <w:t>Opona ca</w:t>
      </w:r>
      <w:r>
        <w:rPr>
          <w:rFonts w:ascii="Arial"/>
          <w:color w:val="000000" w:themeColor="text1"/>
        </w:rPr>
        <w:t>ł</w:t>
      </w:r>
      <w:r>
        <w:rPr>
          <w:rFonts w:ascii="Arial"/>
          <w:color w:val="000000" w:themeColor="text1"/>
        </w:rPr>
        <w:t>oroczna Nokian Weatherproof uzyska</w:t>
      </w:r>
      <w:r>
        <w:rPr>
          <w:rFonts w:ascii="Arial"/>
          <w:color w:val="000000" w:themeColor="text1"/>
        </w:rPr>
        <w:t>ł</w:t>
      </w:r>
      <w:r>
        <w:rPr>
          <w:rFonts w:ascii="Arial"/>
          <w:color w:val="000000" w:themeColor="text1"/>
        </w:rPr>
        <w:t>a og</w:t>
      </w:r>
      <w:r>
        <w:rPr>
          <w:rFonts w:ascii="Arial"/>
          <w:color w:val="000000" w:themeColor="text1"/>
        </w:rPr>
        <w:t>ó</w:t>
      </w:r>
      <w:r>
        <w:rPr>
          <w:rFonts w:ascii="Arial"/>
          <w:color w:val="000000" w:themeColor="text1"/>
        </w:rPr>
        <w:t xml:space="preserve">lny wynik </w:t>
      </w:r>
      <w:r>
        <w:rPr>
          <w:rFonts w:ascii="Arial"/>
          <w:color w:val="000000" w:themeColor="text1"/>
        </w:rPr>
        <w:t>„</w:t>
      </w:r>
      <w:r>
        <w:rPr>
          <w:rFonts w:ascii="Arial"/>
          <w:color w:val="000000" w:themeColor="text1"/>
        </w:rPr>
        <w:t>dobra +</w:t>
      </w:r>
      <w:r>
        <w:rPr>
          <w:rFonts w:ascii="Arial"/>
          <w:color w:val="000000" w:themeColor="text1"/>
        </w:rPr>
        <w:t>”</w:t>
      </w:r>
      <w:r>
        <w:rPr>
          <w:rFonts w:ascii="Arial"/>
          <w:color w:val="000000" w:themeColor="text1"/>
        </w:rPr>
        <w:t>, zdoby</w:t>
      </w:r>
      <w:r>
        <w:rPr>
          <w:rFonts w:ascii="Arial"/>
          <w:color w:val="000000" w:themeColor="text1"/>
        </w:rPr>
        <w:t>ł</w:t>
      </w:r>
      <w:r>
        <w:rPr>
          <w:rFonts w:ascii="Arial"/>
          <w:color w:val="000000" w:themeColor="text1"/>
        </w:rPr>
        <w:t xml:space="preserve">a </w:t>
      </w:r>
      <w:r>
        <w:rPr>
          <w:rFonts w:ascii="Arial"/>
          <w:color w:val="000000" w:themeColor="text1"/>
        </w:rPr>
        <w:t>„</w:t>
      </w:r>
      <w:r>
        <w:rPr>
          <w:rFonts w:ascii="Arial"/>
          <w:color w:val="000000" w:themeColor="text1"/>
        </w:rPr>
        <w:t>rekomendacj</w:t>
      </w:r>
      <w:r>
        <w:rPr>
          <w:rFonts w:ascii="Arial"/>
          <w:color w:val="000000" w:themeColor="text1"/>
        </w:rPr>
        <w:t>ę</w:t>
      </w:r>
      <w:r>
        <w:rPr>
          <w:rFonts w:ascii="Arial"/>
          <w:color w:val="000000" w:themeColor="text1"/>
        </w:rPr>
        <w:t xml:space="preserve"> GUTE FAHRT</w:t>
      </w:r>
      <w:r>
        <w:rPr>
          <w:rFonts w:ascii="Arial"/>
          <w:color w:val="000000" w:themeColor="text1"/>
        </w:rPr>
        <w:t>”</w:t>
      </w:r>
      <w:r>
        <w:rPr>
          <w:rFonts w:ascii="Arial"/>
          <w:color w:val="000000" w:themeColor="text1"/>
        </w:rPr>
        <w:t xml:space="preserve"> i zajmuje drugie miejsce w te</w:t>
      </w:r>
      <w:r>
        <w:rPr>
          <w:rFonts w:ascii="Arial"/>
          <w:color w:val="000000" w:themeColor="text1"/>
        </w:rPr>
        <w:t>ś</w:t>
      </w:r>
      <w:r>
        <w:rPr>
          <w:rFonts w:ascii="Arial"/>
          <w:color w:val="000000" w:themeColor="text1"/>
        </w:rPr>
        <w:t>cie opon ca</w:t>
      </w:r>
      <w:r>
        <w:rPr>
          <w:rFonts w:ascii="Arial"/>
          <w:color w:val="000000" w:themeColor="text1"/>
        </w:rPr>
        <w:t>ł</w:t>
      </w:r>
      <w:r>
        <w:rPr>
          <w:rFonts w:ascii="Arial"/>
          <w:color w:val="000000" w:themeColor="text1"/>
        </w:rPr>
        <w:t xml:space="preserve">orocznych niemieckiego pisma motoryzacyjnego </w:t>
      </w:r>
      <w:r>
        <w:rPr>
          <w:rFonts w:ascii="Arial"/>
          <w:color w:val="000000" w:themeColor="text1"/>
        </w:rPr>
        <w:t>„</w:t>
      </w:r>
      <w:r>
        <w:rPr>
          <w:rFonts w:ascii="Arial"/>
          <w:color w:val="000000" w:themeColor="text1"/>
        </w:rPr>
        <w:t>GUTE FAHRT</w:t>
      </w:r>
      <w:r>
        <w:rPr>
          <w:rFonts w:ascii="Arial"/>
          <w:color w:val="000000" w:themeColor="text1"/>
        </w:rPr>
        <w:t>”</w:t>
      </w:r>
      <w:r>
        <w:rPr>
          <w:rFonts w:ascii="Arial"/>
          <w:color w:val="000000" w:themeColor="text1"/>
        </w:rPr>
        <w:t xml:space="preserve"> z 2016 roku Zdj</w:t>
      </w:r>
      <w:r>
        <w:rPr>
          <w:rFonts w:ascii="Arial"/>
          <w:color w:val="000000" w:themeColor="text1"/>
        </w:rPr>
        <w:t>ę</w:t>
      </w:r>
      <w:r>
        <w:rPr>
          <w:rFonts w:ascii="Arial"/>
          <w:color w:val="000000" w:themeColor="text1"/>
        </w:rPr>
        <w:t>cie: Nokian Tyres</w:t>
      </w:r>
    </w:p>
    <w:p w14:paraId="1E5398AA" w14:textId="77777777" w:rsidR="00FD4191" w:rsidRPr="00480830" w:rsidRDefault="00FD4191" w:rsidP="00FD4191">
      <w:pPr>
        <w:rPr>
          <w:color w:val="000000"/>
          <w:szCs w:val="20"/>
        </w:rPr>
      </w:pPr>
    </w:p>
    <w:p w14:paraId="08147FC3" w14:textId="77777777" w:rsidR="00FD4191" w:rsidRPr="00480830" w:rsidRDefault="00FD4191" w:rsidP="00FD4191">
      <w:pPr>
        <w:rPr>
          <w:color w:val="000000"/>
          <w:szCs w:val="20"/>
        </w:rPr>
      </w:pPr>
    </w:p>
    <w:p w14:paraId="157612B1" w14:textId="77777777" w:rsidR="00FD4191" w:rsidRPr="00480830" w:rsidRDefault="00FD4191" w:rsidP="00FD4191">
      <w:pPr>
        <w:rPr>
          <w:b/>
          <w:sz w:val="28"/>
          <w:szCs w:val="28"/>
        </w:rPr>
      </w:pPr>
      <w:r>
        <w:rPr>
          <w:b/>
          <w:sz w:val="28"/>
        </w:rPr>
        <w:t>Pobranie zdjęć opon letnich Nokian Line</w:t>
      </w:r>
    </w:p>
    <w:p w14:paraId="6DB7C247" w14:textId="77777777" w:rsidR="00FD4191" w:rsidRPr="00480830" w:rsidRDefault="009D1188" w:rsidP="00FD4191">
      <w:pPr>
        <w:rPr>
          <w:rStyle w:val="Hyperlink"/>
          <w:b/>
          <w:szCs w:val="20"/>
        </w:rPr>
      </w:pPr>
      <w:hyperlink r:id="rId15" w:history="1">
        <w:r w:rsidR="00FD4191">
          <w:rPr>
            <w:rStyle w:val="Hyperlink"/>
            <w:b/>
          </w:rPr>
          <w:t>www.nokiantyres.com/NokianLine</w:t>
        </w:r>
      </w:hyperlink>
    </w:p>
    <w:p w14:paraId="3DA4FD8D" w14:textId="77777777" w:rsidR="00FD4191" w:rsidRPr="00480830" w:rsidRDefault="00FD4191" w:rsidP="00FD4191">
      <w:pPr>
        <w:rPr>
          <w:color w:val="000000"/>
          <w:szCs w:val="20"/>
        </w:rPr>
      </w:pPr>
    </w:p>
    <w:p w14:paraId="7D9FE974" w14:textId="77777777" w:rsidR="00FD4191" w:rsidRPr="00480830" w:rsidRDefault="00FD4191" w:rsidP="00FD4191">
      <w:pPr>
        <w:rPr>
          <w:b/>
          <w:sz w:val="28"/>
          <w:szCs w:val="28"/>
        </w:rPr>
      </w:pPr>
      <w:r>
        <w:rPr>
          <w:b/>
          <w:sz w:val="28"/>
        </w:rPr>
        <w:t>Pobranie zdjęć opon letnich Nokian zLine</w:t>
      </w:r>
    </w:p>
    <w:p w14:paraId="7ACC022B" w14:textId="77777777" w:rsidR="00FD4191" w:rsidRPr="00480830" w:rsidRDefault="009D1188" w:rsidP="00FD4191">
      <w:pPr>
        <w:rPr>
          <w:b/>
        </w:rPr>
      </w:pPr>
      <w:hyperlink r:id="rId16" w:history="1">
        <w:r w:rsidR="00FD4191">
          <w:rPr>
            <w:b/>
            <w:color w:val="0000FF"/>
            <w:u w:val="single"/>
          </w:rPr>
          <w:t>www.nokiantyres.com/NokianzLine</w:t>
        </w:r>
      </w:hyperlink>
    </w:p>
    <w:p w14:paraId="7F7C35B6" w14:textId="77777777" w:rsidR="00FD4191" w:rsidRPr="00480830" w:rsidRDefault="00FD4191" w:rsidP="00FD4191">
      <w:pPr>
        <w:rPr>
          <w:szCs w:val="20"/>
        </w:rPr>
      </w:pPr>
    </w:p>
    <w:p w14:paraId="5B257E54" w14:textId="77777777" w:rsidR="00FD4191" w:rsidRPr="00480830" w:rsidRDefault="00FD4191" w:rsidP="00FD4191">
      <w:pPr>
        <w:rPr>
          <w:b/>
          <w:sz w:val="28"/>
          <w:szCs w:val="28"/>
        </w:rPr>
      </w:pPr>
      <w:r>
        <w:rPr>
          <w:b/>
          <w:sz w:val="28"/>
        </w:rPr>
        <w:t>Pobranie zdjęć opony całorocznej Nokian Weatherproof</w:t>
      </w:r>
    </w:p>
    <w:p w14:paraId="486C360E" w14:textId="77777777" w:rsidR="00FD4191" w:rsidRPr="00480830" w:rsidRDefault="009D1188" w:rsidP="00FD4191">
      <w:pPr>
        <w:rPr>
          <w:rStyle w:val="Hyperlink"/>
          <w:b/>
        </w:rPr>
      </w:pPr>
      <w:hyperlink r:id="rId17" w:history="1">
        <w:r w:rsidR="00FD4191">
          <w:rPr>
            <w:rStyle w:val="Hyperlink"/>
            <w:b/>
          </w:rPr>
          <w:t>www.nokiantyres.com/NokianWeatherproof</w:t>
        </w:r>
      </w:hyperlink>
    </w:p>
    <w:p w14:paraId="7A62933F" w14:textId="77777777" w:rsidR="00FD4191" w:rsidRPr="00480830" w:rsidRDefault="00FD4191" w:rsidP="00FD4191">
      <w:pPr>
        <w:rPr>
          <w:color w:val="000000"/>
          <w:szCs w:val="20"/>
        </w:rPr>
      </w:pPr>
    </w:p>
    <w:p w14:paraId="32B7C1C3" w14:textId="77777777" w:rsidR="00FD4191" w:rsidRPr="00480830" w:rsidRDefault="00FD4191" w:rsidP="00FD4191">
      <w:pPr>
        <w:rPr>
          <w:color w:val="000000"/>
          <w:szCs w:val="20"/>
        </w:rPr>
      </w:pPr>
    </w:p>
    <w:p w14:paraId="4E9122A4" w14:textId="77777777" w:rsidR="00FD4191" w:rsidRPr="00480830" w:rsidRDefault="00FD4191" w:rsidP="00FD4191">
      <w:pPr>
        <w:rPr>
          <w:b/>
          <w:sz w:val="28"/>
          <w:szCs w:val="28"/>
        </w:rPr>
      </w:pPr>
      <w:r>
        <w:rPr>
          <w:b/>
          <w:sz w:val="28"/>
        </w:rPr>
        <w:t>Filmy</w:t>
      </w:r>
    </w:p>
    <w:p w14:paraId="30EACE63" w14:textId="77777777" w:rsidR="00FD4191" w:rsidRPr="00480830" w:rsidRDefault="00FD4191" w:rsidP="00FD4191">
      <w:pPr>
        <w:rPr>
          <w:szCs w:val="20"/>
        </w:rPr>
      </w:pPr>
    </w:p>
    <w:p w14:paraId="3AFC7984" w14:textId="77777777" w:rsidR="00FD4191" w:rsidRPr="00480830" w:rsidRDefault="00FD4191" w:rsidP="00FD4191">
      <w:pPr>
        <w:pStyle w:val="MainText"/>
        <w:rPr>
          <w:rFonts w:ascii="Times New Roman" w:hAnsi="Times New Roman" w:cs="Times New Roman"/>
          <w:b/>
          <w:sz w:val="24"/>
        </w:rPr>
      </w:pPr>
      <w:r>
        <w:rPr>
          <w:rFonts w:ascii="Times New Roman"/>
          <w:b/>
          <w:sz w:val="24"/>
        </w:rPr>
        <w:t xml:space="preserve">Opony letnie Nokian Tyres </w:t>
      </w:r>
      <w:r>
        <w:rPr>
          <w:rFonts w:ascii="Times New Roman"/>
          <w:b/>
          <w:sz w:val="24"/>
        </w:rPr>
        <w:t>—</w:t>
      </w:r>
      <w:r>
        <w:rPr>
          <w:rFonts w:ascii="Times New Roman"/>
          <w:b/>
          <w:sz w:val="24"/>
        </w:rPr>
        <w:t xml:space="preserve"> testowanie w warunkach ekstremalnych</w:t>
      </w:r>
    </w:p>
    <w:p w14:paraId="02CE96B9" w14:textId="77777777" w:rsidR="00FD4191" w:rsidRPr="00480830" w:rsidRDefault="009D1188" w:rsidP="00FD4191">
      <w:pPr>
        <w:pStyle w:val="MainText"/>
        <w:rPr>
          <w:rFonts w:ascii="Times New Roman" w:hAnsi="Times New Roman" w:cs="Times New Roman"/>
          <w:b/>
          <w:sz w:val="24"/>
        </w:rPr>
      </w:pPr>
      <w:hyperlink r:id="rId18" w:history="1">
        <w:r w:rsidR="00FD4191">
          <w:rPr>
            <w:rStyle w:val="Hyperlink"/>
            <w:rFonts w:ascii="Times New Roman"/>
            <w:b/>
            <w:sz w:val="24"/>
          </w:rPr>
          <w:t>https://youtu.be/6kT0wLEOxY4</w:t>
        </w:r>
      </w:hyperlink>
    </w:p>
    <w:p w14:paraId="4A78DB8C" w14:textId="77777777" w:rsidR="00FD4191" w:rsidRPr="00480830" w:rsidRDefault="00FD4191" w:rsidP="00FD4191"/>
    <w:p w14:paraId="198B6760" w14:textId="77777777" w:rsidR="00FD4191" w:rsidRPr="00480830" w:rsidRDefault="00FD4191" w:rsidP="00FD4191">
      <w:pPr>
        <w:pStyle w:val="MainText"/>
        <w:rPr>
          <w:rFonts w:ascii="Times New Roman" w:hAnsi="Times New Roman" w:cs="Times New Roman"/>
          <w:b/>
          <w:sz w:val="24"/>
        </w:rPr>
      </w:pPr>
      <w:r>
        <w:rPr>
          <w:rFonts w:ascii="Times New Roman"/>
          <w:b/>
          <w:sz w:val="24"/>
        </w:rPr>
        <w:t xml:space="preserve">Nokian Line </w:t>
      </w:r>
      <w:r>
        <w:rPr>
          <w:rFonts w:ascii="Times New Roman"/>
          <w:b/>
          <w:sz w:val="24"/>
        </w:rPr>
        <w:t>—</w:t>
      </w:r>
      <w:r>
        <w:rPr>
          <w:rFonts w:ascii="Times New Roman"/>
          <w:b/>
          <w:sz w:val="24"/>
        </w:rPr>
        <w:t xml:space="preserve"> zwyci</w:t>
      </w:r>
      <w:r>
        <w:rPr>
          <w:rFonts w:ascii="Times New Roman"/>
          <w:b/>
          <w:sz w:val="24"/>
        </w:rPr>
        <w:t>ęż</w:t>
      </w:r>
      <w:r>
        <w:rPr>
          <w:rFonts w:ascii="Times New Roman"/>
          <w:b/>
          <w:sz w:val="24"/>
        </w:rPr>
        <w:t>aj</w:t>
      </w:r>
      <w:r>
        <w:rPr>
          <w:rFonts w:ascii="Times New Roman"/>
          <w:b/>
          <w:sz w:val="24"/>
        </w:rPr>
        <w:t>ą</w:t>
      </w:r>
      <w:r>
        <w:rPr>
          <w:rFonts w:ascii="Times New Roman"/>
          <w:b/>
          <w:sz w:val="24"/>
        </w:rPr>
        <w:t xml:space="preserve">ca w testach opona letnia dla Europy Centralnej </w:t>
      </w:r>
    </w:p>
    <w:p w14:paraId="14098C5E" w14:textId="77777777" w:rsidR="00FD4191" w:rsidRPr="00480830" w:rsidRDefault="009D1188" w:rsidP="00FD4191">
      <w:pPr>
        <w:rPr>
          <w:rFonts w:cs="Arial"/>
          <w:b/>
          <w:bCs/>
          <w:color w:val="0000FF"/>
          <w:szCs w:val="20"/>
          <w:u w:val="single"/>
        </w:rPr>
      </w:pPr>
      <w:hyperlink r:id="rId19" w:history="1">
        <w:r w:rsidR="00FD4191">
          <w:rPr>
            <w:rStyle w:val="Hyperlink"/>
            <w:b/>
          </w:rPr>
          <w:t>http://youtu.be/YbsERA80v18</w:t>
        </w:r>
      </w:hyperlink>
    </w:p>
    <w:p w14:paraId="4D5AB85B" w14:textId="77777777" w:rsidR="00FD4191" w:rsidRPr="00480830" w:rsidRDefault="00FD4191" w:rsidP="00FD4191">
      <w:pPr>
        <w:rPr>
          <w:szCs w:val="20"/>
        </w:rPr>
      </w:pPr>
    </w:p>
    <w:p w14:paraId="2C5F5C78" w14:textId="77777777" w:rsidR="00FD4191" w:rsidRPr="00480830" w:rsidRDefault="00FD4191" w:rsidP="00FD4191">
      <w:pPr>
        <w:pStyle w:val="MainText"/>
        <w:rPr>
          <w:rFonts w:ascii="Times New Roman" w:hAnsi="Times New Roman" w:cs="Times New Roman"/>
          <w:b/>
          <w:sz w:val="24"/>
        </w:rPr>
      </w:pPr>
      <w:r>
        <w:rPr>
          <w:rFonts w:ascii="Times New Roman"/>
          <w:b/>
          <w:sz w:val="24"/>
        </w:rPr>
        <w:t xml:space="preserve">Nowa opona Nokian zLine </w:t>
      </w:r>
      <w:r>
        <w:rPr>
          <w:rFonts w:ascii="Times New Roman"/>
          <w:b/>
          <w:sz w:val="24"/>
        </w:rPr>
        <w:t>—</w:t>
      </w:r>
      <w:r>
        <w:rPr>
          <w:rFonts w:ascii="Times New Roman"/>
          <w:b/>
          <w:sz w:val="24"/>
        </w:rPr>
        <w:t xml:space="preserve"> doskona</w:t>
      </w:r>
      <w:r>
        <w:rPr>
          <w:rFonts w:ascii="Times New Roman"/>
          <w:b/>
          <w:sz w:val="24"/>
        </w:rPr>
        <w:t>ł</w:t>
      </w:r>
      <w:r>
        <w:rPr>
          <w:rFonts w:ascii="Times New Roman"/>
          <w:b/>
          <w:sz w:val="24"/>
        </w:rPr>
        <w:t>e sportowe osi</w:t>
      </w:r>
      <w:r>
        <w:rPr>
          <w:rFonts w:ascii="Times New Roman"/>
          <w:b/>
          <w:sz w:val="24"/>
        </w:rPr>
        <w:t>ą</w:t>
      </w:r>
      <w:r>
        <w:rPr>
          <w:rFonts w:ascii="Times New Roman"/>
          <w:b/>
          <w:sz w:val="24"/>
        </w:rPr>
        <w:t xml:space="preserve">gi latem w Europie Centralnej </w:t>
      </w:r>
    </w:p>
    <w:p w14:paraId="616B202A" w14:textId="77777777" w:rsidR="00FD4191" w:rsidRPr="00480830" w:rsidRDefault="009D1188" w:rsidP="00FD4191">
      <w:pPr>
        <w:rPr>
          <w:rStyle w:val="Hyperlink"/>
          <w:rFonts w:cs="Arial"/>
          <w:b/>
          <w:bCs/>
        </w:rPr>
      </w:pPr>
      <w:hyperlink r:id="rId20" w:history="1">
        <w:r w:rsidR="00FD4191">
          <w:rPr>
            <w:rStyle w:val="Hyperlink"/>
            <w:b/>
          </w:rPr>
          <w:t>https://youtu.be/tm-FodKRM0M</w:t>
        </w:r>
      </w:hyperlink>
    </w:p>
    <w:p w14:paraId="65BDCA6A" w14:textId="77777777" w:rsidR="00FD4191" w:rsidRPr="00480830" w:rsidRDefault="00FD4191" w:rsidP="00FD4191">
      <w:pPr>
        <w:rPr>
          <w:szCs w:val="20"/>
        </w:rPr>
      </w:pPr>
    </w:p>
    <w:p w14:paraId="3D0B3892" w14:textId="77777777" w:rsidR="00FD4191" w:rsidRPr="00480830" w:rsidRDefault="00FD4191" w:rsidP="00FD4191">
      <w:pPr>
        <w:pStyle w:val="MainText"/>
        <w:rPr>
          <w:rFonts w:ascii="Times New Roman" w:hAnsi="Times New Roman" w:cs="Times New Roman"/>
          <w:b/>
          <w:sz w:val="24"/>
        </w:rPr>
      </w:pPr>
      <w:r>
        <w:rPr>
          <w:rFonts w:ascii="Times New Roman"/>
          <w:b/>
          <w:sz w:val="24"/>
        </w:rPr>
        <w:t>Nowe opony ca</w:t>
      </w:r>
      <w:r>
        <w:rPr>
          <w:rFonts w:ascii="Times New Roman"/>
          <w:b/>
          <w:sz w:val="24"/>
        </w:rPr>
        <w:t>ł</w:t>
      </w:r>
      <w:r>
        <w:rPr>
          <w:rFonts w:ascii="Times New Roman"/>
          <w:b/>
          <w:sz w:val="24"/>
        </w:rPr>
        <w:t xml:space="preserve">oroczne Nokian Weatherproof dla Europy Centralnej </w:t>
      </w:r>
    </w:p>
    <w:p w14:paraId="728620BD" w14:textId="77777777" w:rsidR="00FD4191" w:rsidRPr="00480830" w:rsidRDefault="009D1188" w:rsidP="00FD4191">
      <w:pPr>
        <w:rPr>
          <w:rStyle w:val="Hyperlink"/>
          <w:b/>
        </w:rPr>
      </w:pPr>
      <w:hyperlink r:id="rId21" w:history="1">
        <w:r w:rsidR="00FD4191">
          <w:rPr>
            <w:rStyle w:val="Hyperlink"/>
            <w:b/>
          </w:rPr>
          <w:t>https://youtu.be/LonBy4JsbQI</w:t>
        </w:r>
      </w:hyperlink>
    </w:p>
    <w:p w14:paraId="1EA2DB7D" w14:textId="77777777" w:rsidR="00FD4191" w:rsidRPr="00480830" w:rsidRDefault="00FD4191" w:rsidP="00FD4191">
      <w:pPr>
        <w:rPr>
          <w:szCs w:val="20"/>
        </w:rPr>
      </w:pPr>
    </w:p>
    <w:p w14:paraId="68CB0261" w14:textId="77777777" w:rsidR="00FD4191" w:rsidRPr="00480830" w:rsidRDefault="00FD4191" w:rsidP="00FD4191">
      <w:pPr>
        <w:rPr>
          <w:szCs w:val="20"/>
        </w:rPr>
      </w:pPr>
    </w:p>
    <w:p w14:paraId="4F273760" w14:textId="77777777" w:rsidR="00FD4191" w:rsidRPr="00480830" w:rsidRDefault="00FD4191" w:rsidP="00FD4191">
      <w:pPr>
        <w:rPr>
          <w:b/>
          <w:color w:val="000000"/>
          <w:sz w:val="28"/>
          <w:szCs w:val="28"/>
        </w:rPr>
      </w:pPr>
      <w:r>
        <w:rPr>
          <w:b/>
          <w:color w:val="000000"/>
          <w:sz w:val="28"/>
        </w:rPr>
        <w:t>Więcej informacji</w:t>
      </w:r>
    </w:p>
    <w:p w14:paraId="2E844C8C" w14:textId="77777777" w:rsidR="00FD4191" w:rsidRPr="00480830" w:rsidRDefault="00FD4191" w:rsidP="00FD4191">
      <w:pPr>
        <w:rPr>
          <w:szCs w:val="20"/>
        </w:rPr>
      </w:pPr>
    </w:p>
    <w:p w14:paraId="24795534" w14:textId="77777777" w:rsidR="00FD4191" w:rsidRPr="00480830" w:rsidRDefault="00FD4191" w:rsidP="00FD4191">
      <w:pPr>
        <w:pStyle w:val="MainText"/>
        <w:rPr>
          <w:rFonts w:ascii="Times New Roman" w:hAnsi="Times New Roman" w:cs="Times New Roman"/>
          <w:b/>
          <w:sz w:val="24"/>
        </w:rPr>
      </w:pPr>
      <w:r>
        <w:rPr>
          <w:rFonts w:ascii="Times New Roman"/>
          <w:b/>
          <w:sz w:val="24"/>
        </w:rPr>
        <w:t>Nokian Tyres wprowadza trzy ca</w:t>
      </w:r>
      <w:r>
        <w:rPr>
          <w:rFonts w:ascii="Times New Roman"/>
          <w:b/>
          <w:sz w:val="24"/>
        </w:rPr>
        <w:t>ł</w:t>
      </w:r>
      <w:r>
        <w:rPr>
          <w:rFonts w:ascii="Times New Roman"/>
          <w:b/>
          <w:sz w:val="24"/>
        </w:rPr>
        <w:t>kowicie nowe opony letnie</w:t>
      </w:r>
    </w:p>
    <w:p w14:paraId="1EFD628C" w14:textId="76CCBA11" w:rsidR="00FD4191" w:rsidRPr="008A58E7" w:rsidRDefault="009D1188" w:rsidP="00FD4191">
      <w:pPr>
        <w:rPr>
          <w:b/>
        </w:rPr>
      </w:pPr>
      <w:hyperlink r:id="rId22" w:history="1">
        <w:r w:rsidR="008A58E7" w:rsidRPr="008A58E7">
          <w:rPr>
            <w:rStyle w:val="Hyperlink"/>
            <w:b/>
          </w:rPr>
          <w:t>http://www.nokiantyres.pl/o-firmie/informacje/firma-nokian-tyres-prezentuje-trzy-cakowicie-nowe-opony-letnie/</w:t>
        </w:r>
      </w:hyperlink>
    </w:p>
    <w:p w14:paraId="585572E5" w14:textId="77777777" w:rsidR="008A440D" w:rsidRDefault="008A440D">
      <w:pPr>
        <w:rPr>
          <w:szCs w:val="20"/>
        </w:rPr>
      </w:pPr>
      <w:r>
        <w:rPr>
          <w:szCs w:val="20"/>
        </w:rPr>
        <w:br w:type="page"/>
      </w:r>
    </w:p>
    <w:p w14:paraId="79BA4CAE" w14:textId="6E4B42FA" w:rsidR="00FD4191" w:rsidRPr="00480830" w:rsidRDefault="00FD4191" w:rsidP="00FD4191">
      <w:pPr>
        <w:rPr>
          <w:b/>
          <w:szCs w:val="20"/>
        </w:rPr>
      </w:pPr>
      <w:r>
        <w:rPr>
          <w:b/>
        </w:rPr>
        <w:lastRenderedPageBreak/>
        <w:t>Nowa opona Nokian Line — doskonałe osiągi na mokrych nawierzchniach</w:t>
      </w:r>
    </w:p>
    <w:p w14:paraId="7B1C9569" w14:textId="47DAE5CA" w:rsidR="00FD4191" w:rsidRPr="00480830" w:rsidRDefault="009D1188" w:rsidP="00FD4191">
      <w:pPr>
        <w:rPr>
          <w:b/>
        </w:rPr>
      </w:pPr>
      <w:hyperlink r:id="rId23" w:history="1">
        <w:r w:rsidR="004159AA" w:rsidRPr="00511022">
          <w:rPr>
            <w:rStyle w:val="Hyperlink"/>
            <w:b/>
          </w:rPr>
          <w:t>http://www.nokiantyres.pl/o-firmie/informacje/bezpieczenstwo-jazdy-i-dobra-przyczepnosc-na-mokrej-nawierzchni-dzieki-nowym-oponom-nokian-line//</w:t>
        </w:r>
      </w:hyperlink>
    </w:p>
    <w:p w14:paraId="129CD40F" w14:textId="77777777" w:rsidR="00FD4191" w:rsidRPr="00480830" w:rsidRDefault="00FD4191" w:rsidP="00FD4191">
      <w:pPr>
        <w:rPr>
          <w:b/>
        </w:rPr>
      </w:pPr>
    </w:p>
    <w:p w14:paraId="2580011E" w14:textId="77777777" w:rsidR="00FD4191" w:rsidRPr="00480830" w:rsidRDefault="00FD4191" w:rsidP="00FD4191">
      <w:pPr>
        <w:rPr>
          <w:b/>
          <w:szCs w:val="20"/>
        </w:rPr>
      </w:pPr>
      <w:r>
        <w:rPr>
          <w:b/>
        </w:rPr>
        <w:t>Nowa opona Nokian zLine — doskonałe sportowe osiągi podczas szybkiej jazdy</w:t>
      </w:r>
    </w:p>
    <w:p w14:paraId="31D5A716" w14:textId="44EB7DDD" w:rsidR="00FD4191" w:rsidRPr="004159AA" w:rsidRDefault="009D1188" w:rsidP="00FD4191">
      <w:pPr>
        <w:rPr>
          <w:b/>
        </w:rPr>
      </w:pPr>
      <w:hyperlink r:id="rId24" w:history="1">
        <w:r w:rsidR="004159AA" w:rsidRPr="004159AA">
          <w:rPr>
            <w:rStyle w:val="Hyperlink"/>
            <w:b/>
          </w:rPr>
          <w:t>http://www.nokiantyres.pl/o-firmie/informacje/precyzja-prowadzenia-oraz-bezpieczenstwo-podczas-sportowej-jazdy-dzieki-nowym-oponom-nokian-zline/</w:t>
        </w:r>
      </w:hyperlink>
    </w:p>
    <w:p w14:paraId="428A3445" w14:textId="77777777" w:rsidR="004159AA" w:rsidRPr="00480830" w:rsidRDefault="004159AA" w:rsidP="00FD4191">
      <w:pPr>
        <w:rPr>
          <w:color w:val="000000"/>
          <w:szCs w:val="20"/>
        </w:rPr>
      </w:pPr>
    </w:p>
    <w:p w14:paraId="6C77D1CE" w14:textId="77777777" w:rsidR="00FD4191" w:rsidRPr="00480830" w:rsidRDefault="00FD4191" w:rsidP="00FD4191">
      <w:pPr>
        <w:rPr>
          <w:b/>
          <w:szCs w:val="20"/>
        </w:rPr>
      </w:pPr>
      <w:r>
        <w:rPr>
          <w:b/>
        </w:rPr>
        <w:t>Opony całoroczne Nokian Weatherproof — bezpieczeństwo i komfort jazdy przez okrągły rok</w:t>
      </w:r>
    </w:p>
    <w:p w14:paraId="069325C5" w14:textId="74318B86" w:rsidR="00FD4191" w:rsidRPr="00BE350E" w:rsidRDefault="009D1188" w:rsidP="00FD4191">
      <w:pPr>
        <w:rPr>
          <w:b/>
        </w:rPr>
      </w:pPr>
      <w:hyperlink r:id="rId25" w:history="1">
        <w:r w:rsidR="00BE350E" w:rsidRPr="00BE350E">
          <w:rPr>
            <w:rStyle w:val="Hyperlink"/>
            <w:b/>
          </w:rPr>
          <w:t>http://www.nokiantyres.pl/o-firmie/informacje/opony-nokian-weatherproof-all-weather-bezpieczenstwo-i-komfort-jazdy-przez-okragly-rok/</w:t>
        </w:r>
      </w:hyperlink>
    </w:p>
    <w:p w14:paraId="343B86A7" w14:textId="77777777" w:rsidR="00BE350E" w:rsidRPr="00BE350E" w:rsidRDefault="00BE350E" w:rsidP="00FD4191">
      <w:pPr>
        <w:rPr>
          <w:b/>
          <w:color w:val="000000"/>
          <w:szCs w:val="20"/>
        </w:rPr>
      </w:pPr>
    </w:p>
    <w:p w14:paraId="561CAA44" w14:textId="77777777" w:rsidR="00FD4191" w:rsidRPr="00480830" w:rsidRDefault="00FD4191" w:rsidP="00FD4191">
      <w:pPr>
        <w:rPr>
          <w:color w:val="000000"/>
          <w:szCs w:val="20"/>
        </w:rPr>
      </w:pPr>
    </w:p>
    <w:p w14:paraId="57AE7DD9" w14:textId="77777777" w:rsidR="00011596" w:rsidRPr="00FE508A" w:rsidRDefault="00011596" w:rsidP="00011596">
      <w:pPr>
        <w:rPr>
          <w:rFonts w:ascii="Arial" w:hAnsi="Arial" w:cs="Arial"/>
          <w:b/>
          <w:bCs/>
          <w:sz w:val="28"/>
          <w:szCs w:val="28"/>
        </w:rPr>
      </w:pPr>
      <w:r>
        <w:rPr>
          <w:rFonts w:ascii="Arial" w:hAnsi="Arial" w:cs="Arial"/>
          <w:b/>
          <w:bCs/>
          <w:sz w:val="28"/>
          <w:szCs w:val="28"/>
        </w:rPr>
        <w:t>Nokian Tyres jest najdalej wysuniętym na północ producentem opon na świecie oraz liderem innowacji</w:t>
      </w:r>
    </w:p>
    <w:p w14:paraId="5C1ED7EE" w14:textId="77777777" w:rsidR="00011596" w:rsidRPr="00FE508A" w:rsidRDefault="00011596" w:rsidP="00011596">
      <w:pPr>
        <w:tabs>
          <w:tab w:val="left" w:pos="2520"/>
        </w:tabs>
        <w:rPr>
          <w:rFonts w:ascii="Arial" w:hAnsi="Arial" w:cs="Arial"/>
        </w:rPr>
      </w:pPr>
    </w:p>
    <w:p w14:paraId="264EA718" w14:textId="77777777" w:rsidR="008B4DD8" w:rsidRPr="00CB5DDB" w:rsidRDefault="00C13F58" w:rsidP="00EC338B">
      <w:pPr>
        <w:rPr>
          <w:rFonts w:ascii="Arial" w:hAnsi="Arial" w:cs="Arial"/>
        </w:rPr>
      </w:pPr>
      <w:r>
        <w:rPr>
          <w:rFonts w:ascii="Arial" w:hAnsi="Arial" w:cs="Arial"/>
        </w:rPr>
        <w:t>Nokian Tyres jest najdalej wysuniętym na północ producentem opon na świecie. Firma promuje i ułatwia bezpieczne podróżowanie w wymagających warunkach. Niezależnie od tego, czy jedziesz w śnieżnej zamieci czy letnim ulewnym deszczu, opony Nokian Tyres gwarantują niezawodność, pewność i doskonałe osiągi. Fińska firma jest jedynym producentem opon skupiającym się na produktach przeznaczonych do jazdy w najtrudniejszych warunkach oraz dla najbardziej wymagających użytkowników. Nokian Tyres jest wiodącym producentem opon zimowych na świecie, dostarczając innowacyjne opony do samochodów osobowych, ciężarowych oraz ciężkich maszyn roboczych skierowanych głównie na te rynki, gdzie występują wymagające warunki jazdy, np. śnieg, lasy i zmieniające się pory roku.</w:t>
      </w:r>
    </w:p>
    <w:p w14:paraId="326D1132" w14:textId="77777777" w:rsidR="008B4DD8" w:rsidRPr="00CB5DDB" w:rsidRDefault="008B4DD8" w:rsidP="00EC338B">
      <w:pPr>
        <w:rPr>
          <w:rFonts w:ascii="Arial" w:hAnsi="Arial" w:cs="Arial"/>
        </w:rPr>
      </w:pPr>
    </w:p>
    <w:p w14:paraId="1D397DF6" w14:textId="77777777" w:rsidR="00011596" w:rsidRPr="00B44FC7" w:rsidRDefault="00011596" w:rsidP="00C13F58">
      <w:pPr>
        <w:rPr>
          <w:rFonts w:ascii="Arial" w:hAnsi="Arial" w:cs="Arial"/>
        </w:rPr>
      </w:pPr>
      <w:r>
        <w:rPr>
          <w:rFonts w:ascii="Arial" w:hAnsi="Arial" w:cs="Arial"/>
        </w:rPr>
        <w:t xml:space="preserve">Nokian Tyres jest wynalazcą opony zimowej oraz projektuje, testuje i patentuje innowacyjne opony od 80 lat. </w:t>
      </w:r>
      <w:r>
        <w:rPr>
          <w:rFonts w:ascii="Arial" w:hAnsi="Arial"/>
        </w:rPr>
        <w:t xml:space="preserve">Nadzwyczaj trudne okoliczności wymagają szybkiego reagowania, niezłomności i współpracy. Właśnie tymi </w:t>
      </w:r>
      <w:r w:rsidRPr="00B44FC7">
        <w:rPr>
          <w:rFonts w:ascii="Arial" w:hAnsi="Arial"/>
        </w:rPr>
        <w:t>cechami kierujemy się podczas produkcji najbardziej zaawansowanych opon letnich na rynku, które świetnie sprawdzają się na nierównej nawierzchni i przy bardzo niesprzyjającej pogodzie.</w:t>
      </w:r>
      <w:r w:rsidRPr="00B44FC7">
        <w:rPr>
          <w:rFonts w:ascii="Arial" w:hAnsi="Arial" w:cs="Arial"/>
        </w:rPr>
        <w:t xml:space="preserve"> Ponadto marka premium Nokian Tyres produkuje opony specjalnie opracowane z myślą o polskiej pogodzie oraz wyższych prędkościach na polskich autostradach.</w:t>
      </w:r>
    </w:p>
    <w:p w14:paraId="41A21531" w14:textId="77777777" w:rsidR="00011596" w:rsidRPr="00B44FC7" w:rsidRDefault="00011596" w:rsidP="00011596">
      <w:pPr>
        <w:rPr>
          <w:rFonts w:ascii="Arial" w:hAnsi="Arial" w:cs="Arial"/>
        </w:rPr>
      </w:pPr>
    </w:p>
    <w:p w14:paraId="0213D5F1" w14:textId="28C0D9E3" w:rsidR="00011596" w:rsidRPr="00B44FC7" w:rsidRDefault="00011596" w:rsidP="00011596">
      <w:pPr>
        <w:rPr>
          <w:rFonts w:ascii="Arial" w:hAnsi="Arial"/>
          <w:b/>
          <w:lang w:eastAsia="de-DE"/>
        </w:rPr>
      </w:pPr>
      <w:r w:rsidRPr="00B44FC7">
        <w:rPr>
          <w:rFonts w:ascii="Arial" w:hAnsi="Arial"/>
          <w:b/>
        </w:rPr>
        <w:t>Opony letnie i zimowe oraz gama produktów dostępna od marki premium Nokian Tyres</w:t>
      </w:r>
    </w:p>
    <w:p w14:paraId="4E03298F" w14:textId="77777777" w:rsidR="00011596" w:rsidRPr="00B44FC7" w:rsidRDefault="00011596" w:rsidP="00011596">
      <w:pPr>
        <w:rPr>
          <w:rFonts w:ascii="Arial" w:hAnsi="Arial"/>
          <w:lang w:eastAsia="de-DE"/>
        </w:rPr>
      </w:pPr>
    </w:p>
    <w:p w14:paraId="6A5E36D4" w14:textId="77777777" w:rsidR="00AC0589" w:rsidRPr="00CB5DDB" w:rsidRDefault="00AC0589" w:rsidP="00AC0589">
      <w:pPr>
        <w:rPr>
          <w:rFonts w:ascii="Arial" w:hAnsi="Arial"/>
          <w:lang w:eastAsia="de-DE"/>
        </w:rPr>
      </w:pPr>
      <w:r w:rsidRPr="00B44FC7">
        <w:rPr>
          <w:rFonts w:ascii="Arial" w:hAnsi="Arial"/>
        </w:rPr>
        <w:t>Nowa opona letnia klasy AA premium Nokian eLine 2 zapewnia najlepsze parametry w klasie A według klasyfikacji UE pod względem przyczepności na mokrej</w:t>
      </w:r>
      <w:r>
        <w:rPr>
          <w:rFonts w:ascii="Arial" w:hAnsi="Arial"/>
        </w:rPr>
        <w:t xml:space="preserve"> nawierzchni, zużycia paliwa, zaawansowanego bezpieczeństwa i bardziej ekologicznej podróży. Nowa opona letnia Nokian iLine gwarantuje lepsze wrażenia z jazdy i oszczędność dla małych i średniej wielkości samochodów.</w:t>
      </w:r>
    </w:p>
    <w:p w14:paraId="3B6A58BB" w14:textId="77777777" w:rsidR="00403912" w:rsidRPr="00CB5DDB" w:rsidRDefault="00403912" w:rsidP="00011596">
      <w:pPr>
        <w:rPr>
          <w:rFonts w:ascii="Arial" w:hAnsi="Arial"/>
          <w:lang w:eastAsia="de-DE"/>
        </w:rPr>
      </w:pPr>
    </w:p>
    <w:p w14:paraId="79DABF1E" w14:textId="77777777" w:rsidR="00011596" w:rsidRPr="00CB5DDB" w:rsidRDefault="00011596" w:rsidP="00011596">
      <w:pPr>
        <w:rPr>
          <w:rFonts w:ascii="Arial" w:hAnsi="Arial"/>
          <w:lang w:eastAsia="de-DE"/>
        </w:rPr>
      </w:pPr>
      <w:r>
        <w:rPr>
          <w:rFonts w:ascii="Arial" w:hAnsi="Arial"/>
        </w:rPr>
        <w:lastRenderedPageBreak/>
        <w:t>Wyjątkowo szeroki zakres opon zimowych premium Nokian Tyres zawiera nowe opony Nokian WR D4, wyczynową oponę Nokian WR A4, Nokian WR SUV 3, opony do samochodów dostawczych Nokian WR C3, opony całoroczne Nokian Weatherproof oraz wielokrotnego zwycięzcę testów Nokian WR D3.</w:t>
      </w:r>
    </w:p>
    <w:p w14:paraId="57E2E326" w14:textId="77777777" w:rsidR="00011596" w:rsidRPr="00CB5DDB" w:rsidRDefault="00011596" w:rsidP="00011596">
      <w:pPr>
        <w:rPr>
          <w:rFonts w:ascii="Arial" w:hAnsi="Arial"/>
          <w:lang w:eastAsia="de-DE"/>
        </w:rPr>
      </w:pPr>
    </w:p>
    <w:p w14:paraId="36310F62" w14:textId="77777777" w:rsidR="00011596" w:rsidRPr="00CB5DDB" w:rsidRDefault="00011596" w:rsidP="00011596">
      <w:pPr>
        <w:rPr>
          <w:rFonts w:ascii="Arial" w:hAnsi="Arial" w:cs="Arial"/>
        </w:rPr>
      </w:pPr>
      <w:r>
        <w:rPr>
          <w:rFonts w:ascii="Arial" w:hAnsi="Arial" w:cs="Arial"/>
        </w:rPr>
        <w:t>Produkty firmy Nokian Tyres zapewniają bezpieczeństwo, oszczędność paliwa oraz zajmują czołową pozycję pod względem przyjazności dla środowiska. Firma zajmuje pierwsze miejsce w kwestii rozpoznawalności marki i uznania w Skandynawii i Rosji, a także ma pozytywny i wyjątkowy wizerunek.</w:t>
      </w:r>
    </w:p>
    <w:p w14:paraId="1327EFA2" w14:textId="77777777" w:rsidR="00011596" w:rsidRPr="00CB5DDB" w:rsidRDefault="00011596" w:rsidP="00011596">
      <w:pPr>
        <w:rPr>
          <w:rFonts w:ascii="Arial" w:hAnsi="Arial" w:cs="Arial"/>
          <w:bCs/>
        </w:rPr>
      </w:pPr>
    </w:p>
    <w:p w14:paraId="7E20C2D5" w14:textId="77777777" w:rsidR="00011596" w:rsidRPr="00CB5DDB" w:rsidRDefault="00011596" w:rsidP="00011596">
      <w:pPr>
        <w:rPr>
          <w:rFonts w:ascii="Arial" w:hAnsi="Arial" w:cs="Arial"/>
          <w:b/>
          <w:bCs/>
        </w:rPr>
      </w:pPr>
      <w:r>
        <w:rPr>
          <w:rFonts w:ascii="Arial" w:hAnsi="Arial" w:cs="Arial"/>
          <w:b/>
          <w:bCs/>
        </w:rPr>
        <w:t>Zwiększone bezpieczeństwo dzięki innowacjom: Wskaźnik zużycia bieżnika (DSI) z ostrzeżeniem o aquaplaningu</w:t>
      </w:r>
    </w:p>
    <w:p w14:paraId="49DF734B" w14:textId="77777777" w:rsidR="00011596" w:rsidRPr="00CB5DDB" w:rsidRDefault="00011596" w:rsidP="00011596">
      <w:pPr>
        <w:rPr>
          <w:rFonts w:ascii="Arial" w:hAnsi="Arial" w:cs="Arial"/>
        </w:rPr>
      </w:pPr>
    </w:p>
    <w:p w14:paraId="1C56DF49" w14:textId="77777777" w:rsidR="00011596" w:rsidRPr="00CB5DDB" w:rsidRDefault="00011596" w:rsidP="00011596">
      <w:pPr>
        <w:rPr>
          <w:rFonts w:ascii="Arial" w:hAnsi="Arial" w:cs="Arial"/>
        </w:rPr>
      </w:pPr>
      <w:r>
        <w:rPr>
          <w:rFonts w:ascii="Arial" w:hAnsi="Arial" w:cs="Arial"/>
        </w:rPr>
        <w:t>Wskaźnik zużycia bieżnika na oponach letnich informuje kierowców o głębokości bieżnika opony (w postaci liczb od 8 do 3). Informacja o możliwym ryzyku aquaplaningu przedstawiana jest przy pomocy symbolu kropli wody. Znika, gdy pozostanie tylko cztery milimetry głębokości bieżnika, alarmując kierowcę o zwiększonym ryzyku aquaplaningu.</w:t>
      </w:r>
      <w:r>
        <w:rPr>
          <w:rFonts w:ascii="Arial" w:hAnsi="Arial" w:cs="Arial"/>
        </w:rPr>
        <w:br/>
        <w:t xml:space="preserve"> </w:t>
      </w:r>
    </w:p>
    <w:p w14:paraId="4BC0C198" w14:textId="77777777" w:rsidR="00011596" w:rsidRPr="00CB5DDB" w:rsidRDefault="00011596" w:rsidP="00011596">
      <w:pPr>
        <w:rPr>
          <w:rFonts w:ascii="Arial" w:hAnsi="Arial" w:cs="Arial"/>
          <w:b/>
          <w:bCs/>
        </w:rPr>
      </w:pPr>
      <w:r>
        <w:rPr>
          <w:rFonts w:ascii="Arial" w:hAnsi="Arial" w:cs="Arial"/>
          <w:b/>
          <w:bCs/>
        </w:rPr>
        <w:t xml:space="preserve">Firma Nokian Tyres osiągnęła obrót na poziomie </w:t>
      </w:r>
      <w:r>
        <w:rPr>
          <w:rFonts w:ascii="Arial" w:hAnsi="Arial"/>
          <w:b/>
          <w:szCs w:val="20"/>
        </w:rPr>
        <w:t xml:space="preserve">1,360 </w:t>
      </w:r>
      <w:r>
        <w:rPr>
          <w:rFonts w:ascii="Arial" w:hAnsi="Arial" w:cs="Arial"/>
          <w:b/>
          <w:bCs/>
        </w:rPr>
        <w:t>bln EUR w 2015 roku</w:t>
      </w:r>
    </w:p>
    <w:p w14:paraId="3CCFC866" w14:textId="77777777" w:rsidR="00011596" w:rsidRPr="00CB5DDB" w:rsidRDefault="00011596" w:rsidP="00011596">
      <w:pPr>
        <w:rPr>
          <w:rFonts w:ascii="Arial" w:hAnsi="Arial" w:cs="Arial"/>
        </w:rPr>
      </w:pPr>
    </w:p>
    <w:p w14:paraId="0A47C547" w14:textId="77777777" w:rsidR="00011596" w:rsidRPr="00CB5DDB" w:rsidRDefault="00011596" w:rsidP="00011596">
      <w:pPr>
        <w:rPr>
          <w:rFonts w:ascii="Arial" w:hAnsi="Arial" w:cs="Arial"/>
        </w:rPr>
      </w:pPr>
      <w:r>
        <w:rPr>
          <w:rFonts w:ascii="Arial" w:hAnsi="Arial" w:cs="Arial"/>
        </w:rPr>
        <w:t xml:space="preserve">Firma Nokian Tyres osiągnęła obrót na poziomie </w:t>
      </w:r>
      <w:r>
        <w:rPr>
          <w:rFonts w:ascii="Arial" w:hAnsi="Arial"/>
          <w:szCs w:val="20"/>
        </w:rPr>
        <w:t>1,360</w:t>
      </w:r>
      <w:r>
        <w:rPr>
          <w:rFonts w:ascii="Arial" w:hAnsi="Arial"/>
          <w:b/>
          <w:szCs w:val="20"/>
        </w:rPr>
        <w:t xml:space="preserve"> </w:t>
      </w:r>
      <w:r>
        <w:rPr>
          <w:rFonts w:ascii="Arial" w:hAnsi="Arial" w:cs="Arial"/>
        </w:rPr>
        <w:t>bln EUR i zatrudniała ponad 4000 pracowników w 2015 roku. W Europie firma Nokian Tyres posiada własne spółki handlowe w dziesięciu krajach. Firma dysponuje również siecią punktów serwisowania samochodów i opon Vianor, która składa się z 1400 placówek w 26 krajach.</w:t>
      </w:r>
    </w:p>
    <w:p w14:paraId="7E67EE8F" w14:textId="77777777" w:rsidR="00FE7028" w:rsidRPr="00CB5DDB" w:rsidRDefault="00FE7028" w:rsidP="00011596">
      <w:pPr>
        <w:rPr>
          <w:rFonts w:ascii="Arial" w:hAnsi="Arial" w:cs="Arial"/>
        </w:rPr>
      </w:pPr>
    </w:p>
    <w:p w14:paraId="76D215AE" w14:textId="77777777" w:rsidR="00B44FC7" w:rsidRPr="00C025E6" w:rsidRDefault="009D1188" w:rsidP="00B44FC7">
      <w:pPr>
        <w:pStyle w:val="Normalny1"/>
        <w:rPr>
          <w:rFonts w:ascii="Arial" w:hAnsi="Arial"/>
          <w:b/>
          <w:lang w:val="pl-PL"/>
        </w:rPr>
      </w:pPr>
      <w:hyperlink r:id="rId26"/>
      <w:hyperlink r:id="rId27" w:history="1">
        <w:r w:rsidR="00B44FC7" w:rsidRPr="007A0DC0">
          <w:rPr>
            <w:rStyle w:val="Hyperlink"/>
            <w:rFonts w:ascii="Arial" w:hAnsi="Arial"/>
            <w:b/>
            <w:lang w:val="pl-PL"/>
          </w:rPr>
          <w:t>www.nokiantyres.pl/</w:t>
        </w:r>
      </w:hyperlink>
    </w:p>
    <w:p w14:paraId="7496AA85" w14:textId="77777777" w:rsidR="00B44FC7" w:rsidRPr="00B44FC7" w:rsidRDefault="00B44FC7" w:rsidP="00B44FC7">
      <w:pPr>
        <w:rPr>
          <w:rFonts w:asciiTheme="minorBidi" w:hAnsiTheme="minorBidi" w:cstheme="minorBidi"/>
          <w:b/>
          <w:lang w:eastAsia="de-DE"/>
        </w:rPr>
      </w:pPr>
      <w:r w:rsidRPr="006B55C1">
        <w:rPr>
          <w:rFonts w:asciiTheme="minorBidi" w:hAnsiTheme="minorBidi" w:cstheme="minorBidi"/>
          <w:b/>
        </w:rPr>
        <w:t>Vianor, sieć serwisów oponiarskich należąca do Nokian Tyres:</w:t>
      </w:r>
    </w:p>
    <w:p w14:paraId="5318A953" w14:textId="77777777" w:rsidR="00B44FC7" w:rsidRPr="00FE508A" w:rsidRDefault="009D1188" w:rsidP="00B44FC7">
      <w:pPr>
        <w:pStyle w:val="TextARI-Info"/>
        <w:spacing w:line="240" w:lineRule="exact"/>
        <w:ind w:firstLine="0"/>
        <w:jc w:val="left"/>
        <w:rPr>
          <w:rFonts w:cs="Times New Roman"/>
          <w:b/>
          <w:szCs w:val="24"/>
        </w:rPr>
      </w:pPr>
      <w:hyperlink r:id="rId28"/>
      <w:hyperlink r:id="rId29">
        <w:r w:rsidR="00B44FC7" w:rsidRPr="00FE508A">
          <w:rPr>
            <w:rStyle w:val="Hyperlink"/>
            <w:b/>
            <w:szCs w:val="24"/>
          </w:rPr>
          <w:t>http://vianor.pl/</w:t>
        </w:r>
      </w:hyperlink>
    </w:p>
    <w:p w14:paraId="4E1310AD" w14:textId="77777777" w:rsidR="00766D2A" w:rsidRPr="00FE508A" w:rsidRDefault="00766D2A" w:rsidP="00766D2A">
      <w:pPr>
        <w:ind w:right="454"/>
      </w:pPr>
    </w:p>
    <w:p w14:paraId="4C73A752" w14:textId="77777777" w:rsidR="00766D2A" w:rsidRPr="00FE508A" w:rsidRDefault="00766D2A" w:rsidP="00766D2A">
      <w:pPr>
        <w:ind w:right="454"/>
      </w:pPr>
    </w:p>
    <w:p w14:paraId="0BE6D2E7" w14:textId="77777777" w:rsidR="00766D2A" w:rsidRPr="00FE508A" w:rsidRDefault="00766D2A" w:rsidP="00766D2A">
      <w:pPr>
        <w:rPr>
          <w:rFonts w:asciiTheme="majorBidi" w:hAnsiTheme="majorBidi" w:cstheme="majorBidi"/>
          <w:b/>
          <w:bCs/>
          <w:sz w:val="28"/>
          <w:szCs w:val="28"/>
        </w:rPr>
      </w:pPr>
      <w:r w:rsidRPr="006B55C1">
        <w:rPr>
          <w:rFonts w:asciiTheme="majorBidi" w:hAnsiTheme="majorBidi" w:cstheme="majorBidi"/>
          <w:b/>
          <w:sz w:val="28"/>
        </w:rPr>
        <w:t>Kontakty z prasą:</w:t>
      </w:r>
    </w:p>
    <w:p w14:paraId="3135A0CA" w14:textId="77777777" w:rsidR="00766D2A" w:rsidRPr="006B55C1" w:rsidRDefault="00766D2A" w:rsidP="00766D2A">
      <w:pPr>
        <w:ind w:right="454"/>
        <w:rPr>
          <w:rFonts w:asciiTheme="majorBidi" w:hAnsiTheme="majorBidi" w:cstheme="majorBidi"/>
          <w:b/>
          <w:bCs/>
          <w:lang w:val="de-DE"/>
        </w:rPr>
      </w:pPr>
      <w:r w:rsidRPr="00FE508A">
        <w:rPr>
          <w:rFonts w:asciiTheme="majorBidi" w:hAnsiTheme="majorBidi" w:cstheme="majorBidi"/>
          <w:b/>
          <w:lang w:val="de-DE"/>
        </w:rPr>
        <w:t>Dr Falk Köhler PR</w:t>
      </w:r>
    </w:p>
    <w:p w14:paraId="71663A0D" w14:textId="77777777" w:rsidR="00766D2A" w:rsidRPr="006B55C1" w:rsidRDefault="00766D2A" w:rsidP="00766D2A">
      <w:pPr>
        <w:ind w:right="454"/>
        <w:rPr>
          <w:rFonts w:asciiTheme="majorBidi" w:hAnsiTheme="majorBidi" w:cstheme="majorBidi"/>
          <w:b/>
          <w:bCs/>
          <w:lang w:val="de-DE"/>
        </w:rPr>
      </w:pPr>
      <w:r w:rsidRPr="00FE508A">
        <w:rPr>
          <w:rFonts w:asciiTheme="majorBidi" w:hAnsiTheme="majorBidi" w:cstheme="majorBidi"/>
          <w:b/>
          <w:lang w:val="de-DE"/>
        </w:rPr>
        <w:t>Dr Falk Köhler</w:t>
      </w:r>
    </w:p>
    <w:p w14:paraId="79CDE84D" w14:textId="77777777" w:rsidR="00766D2A" w:rsidRPr="006B55C1" w:rsidRDefault="00766D2A" w:rsidP="00766D2A">
      <w:pPr>
        <w:ind w:right="454"/>
        <w:rPr>
          <w:rFonts w:asciiTheme="majorBidi" w:hAnsiTheme="majorBidi" w:cstheme="majorBidi"/>
          <w:lang w:val="de-DE"/>
        </w:rPr>
      </w:pPr>
      <w:r w:rsidRPr="00FE508A">
        <w:rPr>
          <w:rFonts w:asciiTheme="majorBidi" w:hAnsiTheme="majorBidi" w:cstheme="majorBidi"/>
          <w:lang w:val="de-DE"/>
        </w:rPr>
        <w:t>Tel. +49 40 54 73 12 12</w:t>
      </w:r>
    </w:p>
    <w:p w14:paraId="6B55BB3F" w14:textId="77777777" w:rsidR="00766D2A" w:rsidRPr="00FE508A" w:rsidRDefault="00766D2A" w:rsidP="00766D2A">
      <w:pPr>
        <w:ind w:right="454"/>
        <w:rPr>
          <w:rFonts w:asciiTheme="majorBidi" w:hAnsiTheme="majorBidi" w:cstheme="majorBidi"/>
          <w:lang w:val="fr-FR"/>
        </w:rPr>
      </w:pPr>
      <w:r w:rsidRPr="00FE508A">
        <w:rPr>
          <w:rFonts w:asciiTheme="majorBidi" w:hAnsiTheme="majorBidi" w:cstheme="majorBidi"/>
          <w:lang w:val="fr-FR"/>
        </w:rPr>
        <w:t xml:space="preserve">Adres e-mail </w:t>
      </w:r>
      <w:hyperlink r:id="rId30" w:history="1">
        <w:r w:rsidRPr="00FE508A">
          <w:rPr>
            <w:rFonts w:asciiTheme="majorBidi" w:hAnsiTheme="majorBidi" w:cstheme="majorBidi"/>
            <w:color w:val="0000FF"/>
            <w:u w:val="single"/>
            <w:lang w:val="fr-FR"/>
          </w:rPr>
          <w:t>Dr.Falk.Koehler@Dr-Falk-Koehler.de</w:t>
        </w:r>
      </w:hyperlink>
    </w:p>
    <w:p w14:paraId="52FD41AB" w14:textId="77777777" w:rsidR="00766D2A" w:rsidRPr="00FE508A" w:rsidRDefault="009D1188" w:rsidP="00766D2A">
      <w:pPr>
        <w:rPr>
          <w:rFonts w:asciiTheme="majorBidi" w:hAnsiTheme="majorBidi" w:cstheme="majorBidi"/>
          <w:b/>
          <w:bCs/>
          <w:color w:val="0000FF"/>
          <w:u w:val="single"/>
          <w:lang w:val="fr-FR"/>
        </w:rPr>
      </w:pPr>
      <w:hyperlink r:id="rId31" w:history="1">
        <w:r w:rsidR="00E70CE1" w:rsidRPr="00FE508A">
          <w:rPr>
            <w:rFonts w:asciiTheme="majorBidi" w:hAnsiTheme="majorBidi" w:cstheme="majorBidi"/>
            <w:b/>
            <w:color w:val="0000FF"/>
            <w:u w:val="single"/>
            <w:lang w:val="fr-FR"/>
          </w:rPr>
          <w:t>www.Dr-Falk-Koehler.de</w:t>
        </w:r>
      </w:hyperlink>
    </w:p>
    <w:p w14:paraId="58CD189B" w14:textId="77777777" w:rsidR="00766D2A" w:rsidRPr="00FE508A" w:rsidRDefault="00766D2A" w:rsidP="00766D2A">
      <w:pPr>
        <w:ind w:right="454"/>
        <w:rPr>
          <w:rFonts w:asciiTheme="majorBidi" w:hAnsiTheme="majorBidi" w:cstheme="majorBidi"/>
          <w:lang w:val="fr-FR"/>
        </w:rPr>
      </w:pPr>
      <w:r w:rsidRPr="00FE508A">
        <w:rPr>
          <w:rFonts w:asciiTheme="majorBidi" w:hAnsiTheme="majorBidi" w:cstheme="majorBidi"/>
          <w:lang w:val="fr-FR"/>
        </w:rPr>
        <w:t>Ödenweg 59</w:t>
      </w:r>
    </w:p>
    <w:p w14:paraId="4F35EA31" w14:textId="77777777" w:rsidR="00766D2A" w:rsidRPr="00FE508A" w:rsidRDefault="00766D2A" w:rsidP="00766D2A">
      <w:pPr>
        <w:ind w:right="454"/>
        <w:rPr>
          <w:rFonts w:asciiTheme="majorBidi" w:hAnsiTheme="majorBidi" w:cstheme="majorBidi"/>
        </w:rPr>
      </w:pPr>
      <w:r w:rsidRPr="006B55C1">
        <w:rPr>
          <w:rFonts w:asciiTheme="majorBidi" w:hAnsiTheme="majorBidi" w:cstheme="majorBidi"/>
        </w:rPr>
        <w:t xml:space="preserve">22397 </w:t>
      </w:r>
      <w:r w:rsidRPr="006B55C1">
        <w:rPr>
          <w:rFonts w:asciiTheme="majorBidi" w:hAnsiTheme="majorBidi" w:cstheme="majorBidi"/>
          <w:b/>
        </w:rPr>
        <w:t>Hamburg</w:t>
      </w:r>
    </w:p>
    <w:p w14:paraId="62664B9D" w14:textId="77777777" w:rsidR="00766D2A" w:rsidRPr="00FE508A" w:rsidRDefault="00766D2A" w:rsidP="00766D2A">
      <w:pPr>
        <w:ind w:right="454"/>
        <w:rPr>
          <w:rFonts w:asciiTheme="majorBidi" w:hAnsiTheme="majorBidi" w:cstheme="majorBidi"/>
        </w:rPr>
      </w:pPr>
      <w:r w:rsidRPr="006B55C1">
        <w:rPr>
          <w:rFonts w:asciiTheme="majorBidi" w:hAnsiTheme="majorBidi" w:cstheme="majorBidi"/>
        </w:rPr>
        <w:t>Niemcy</w:t>
      </w:r>
    </w:p>
    <w:p w14:paraId="096FC2DF" w14:textId="77777777" w:rsidR="00766D2A" w:rsidRPr="00FE508A" w:rsidRDefault="00766D2A" w:rsidP="00766D2A">
      <w:pPr>
        <w:rPr>
          <w:rFonts w:asciiTheme="majorBidi" w:hAnsiTheme="majorBidi" w:cstheme="majorBidi"/>
          <w:b/>
          <w:bCs/>
          <w:noProof/>
          <w:sz w:val="28"/>
          <w:szCs w:val="28"/>
        </w:rPr>
      </w:pPr>
    </w:p>
    <w:p w14:paraId="1F9389A7" w14:textId="77777777" w:rsidR="00766D2A" w:rsidRPr="00FE508A" w:rsidRDefault="00766D2A" w:rsidP="00766D2A">
      <w:pPr>
        <w:rPr>
          <w:rFonts w:asciiTheme="majorBidi" w:hAnsiTheme="majorBidi" w:cstheme="majorBidi"/>
          <w:b/>
          <w:bCs/>
          <w:sz w:val="28"/>
          <w:szCs w:val="28"/>
        </w:rPr>
      </w:pPr>
      <w:r w:rsidRPr="006B55C1">
        <w:rPr>
          <w:rFonts w:asciiTheme="majorBidi" w:hAnsiTheme="majorBidi" w:cstheme="majorBidi"/>
          <w:b/>
          <w:sz w:val="28"/>
        </w:rPr>
        <w:t>Więcej informacji:</w:t>
      </w:r>
    </w:p>
    <w:p w14:paraId="7A149EAF" w14:textId="77777777" w:rsidR="00766D2A" w:rsidRPr="00FE508A" w:rsidRDefault="00766D2A" w:rsidP="00766D2A">
      <w:pPr>
        <w:ind w:right="454"/>
        <w:rPr>
          <w:rFonts w:asciiTheme="majorBidi" w:hAnsiTheme="majorBidi" w:cstheme="majorBidi"/>
        </w:rPr>
      </w:pPr>
    </w:p>
    <w:p w14:paraId="0418A9AC" w14:textId="77777777" w:rsidR="00766D2A" w:rsidRPr="00FE508A" w:rsidRDefault="009D1188" w:rsidP="00766D2A">
      <w:pPr>
        <w:rPr>
          <w:rFonts w:asciiTheme="majorBidi" w:hAnsiTheme="majorBidi" w:cstheme="majorBidi"/>
          <w:b/>
          <w:bCs/>
          <w:color w:val="0000FF"/>
          <w:u w:val="single"/>
        </w:rPr>
      </w:pPr>
      <w:hyperlink r:id="rId32" w:history="1">
        <w:r w:rsidR="00E70CE1" w:rsidRPr="006B55C1">
          <w:rPr>
            <w:rFonts w:asciiTheme="majorBidi" w:hAnsiTheme="majorBidi" w:cstheme="majorBidi"/>
            <w:b/>
            <w:color w:val="0000FF"/>
            <w:u w:val="single"/>
          </w:rPr>
          <w:t>www.twitter.com/NokianTyresCom</w:t>
        </w:r>
      </w:hyperlink>
    </w:p>
    <w:p w14:paraId="4131D5F8" w14:textId="77777777" w:rsidR="00766D2A" w:rsidRPr="00FE508A" w:rsidRDefault="009D1188" w:rsidP="00766D2A">
      <w:pPr>
        <w:rPr>
          <w:rFonts w:asciiTheme="majorBidi" w:hAnsiTheme="majorBidi" w:cstheme="majorBidi"/>
          <w:b/>
          <w:bCs/>
          <w:color w:val="0000FF"/>
          <w:u w:val="single"/>
        </w:rPr>
      </w:pPr>
      <w:hyperlink r:id="rId33" w:history="1">
        <w:r w:rsidR="00E70CE1" w:rsidRPr="006B55C1">
          <w:rPr>
            <w:rFonts w:asciiTheme="majorBidi" w:hAnsiTheme="majorBidi" w:cstheme="majorBidi"/>
            <w:b/>
            <w:color w:val="0000FF"/>
            <w:u w:val="single"/>
          </w:rPr>
          <w:t>www.youtube.com/NokianTyresCom</w:t>
        </w:r>
      </w:hyperlink>
    </w:p>
    <w:p w14:paraId="2FEA648F" w14:textId="77777777" w:rsidR="00766D2A" w:rsidRPr="00FE508A" w:rsidRDefault="009D1188" w:rsidP="00766D2A">
      <w:pPr>
        <w:rPr>
          <w:rFonts w:asciiTheme="majorBidi" w:hAnsiTheme="majorBidi" w:cstheme="majorBidi"/>
          <w:b/>
          <w:bCs/>
          <w:color w:val="0000FF"/>
          <w:u w:val="single"/>
        </w:rPr>
      </w:pPr>
      <w:hyperlink r:id="rId34" w:history="1">
        <w:r w:rsidR="00E70CE1" w:rsidRPr="006B55C1">
          <w:rPr>
            <w:rFonts w:asciiTheme="majorBidi" w:hAnsiTheme="majorBidi" w:cstheme="majorBidi"/>
            <w:b/>
            <w:color w:val="0000FF"/>
            <w:u w:val="single"/>
          </w:rPr>
          <w:t>www.facebook.com/nokiantyres</w:t>
        </w:r>
      </w:hyperlink>
    </w:p>
    <w:p w14:paraId="4E209724" w14:textId="77777777" w:rsidR="00766D2A" w:rsidRPr="00FE508A" w:rsidRDefault="009D1188" w:rsidP="00766D2A">
      <w:pPr>
        <w:rPr>
          <w:rFonts w:asciiTheme="majorBidi" w:hAnsiTheme="majorBidi" w:cstheme="majorBidi"/>
          <w:b/>
          <w:bCs/>
          <w:color w:val="0000FF"/>
          <w:u w:val="single"/>
        </w:rPr>
      </w:pPr>
      <w:hyperlink r:id="rId35" w:history="1">
        <w:r w:rsidR="00E70CE1" w:rsidRPr="006B55C1">
          <w:rPr>
            <w:rFonts w:asciiTheme="majorBidi" w:hAnsiTheme="majorBidi" w:cstheme="majorBidi"/>
            <w:b/>
            <w:color w:val="0000FF"/>
            <w:u w:val="single"/>
          </w:rPr>
          <w:t>www.linkedin.com/company/nokian-tyres-plc</w:t>
        </w:r>
      </w:hyperlink>
    </w:p>
    <w:p w14:paraId="53532E12" w14:textId="77777777" w:rsidR="00766D2A" w:rsidRPr="00FE508A" w:rsidRDefault="00766D2A" w:rsidP="00766D2A">
      <w:pPr>
        <w:rPr>
          <w:rFonts w:asciiTheme="majorBidi" w:hAnsiTheme="majorBidi" w:cstheme="majorBidi"/>
          <w:b/>
          <w:bCs/>
          <w:szCs w:val="20"/>
        </w:rPr>
      </w:pPr>
      <w:r w:rsidRPr="006B55C1">
        <w:rPr>
          <w:rFonts w:asciiTheme="majorBidi" w:hAnsiTheme="majorBidi" w:cstheme="majorBidi"/>
          <w:b/>
        </w:rPr>
        <w:t>Blog dla kierowców:</w:t>
      </w:r>
    </w:p>
    <w:p w14:paraId="391B5B41" w14:textId="77777777" w:rsidR="00766D2A" w:rsidRPr="00FE508A" w:rsidRDefault="009D1188" w:rsidP="00766D2A">
      <w:pPr>
        <w:rPr>
          <w:rStyle w:val="Hyperlink"/>
          <w:rFonts w:asciiTheme="majorBidi" w:hAnsiTheme="majorBidi" w:cstheme="majorBidi"/>
          <w:b/>
        </w:rPr>
      </w:pPr>
      <w:hyperlink r:id="rId36" w:history="1">
        <w:r w:rsidR="00E70CE1" w:rsidRPr="006B55C1">
          <w:rPr>
            <w:rStyle w:val="Hyperlink"/>
            <w:rFonts w:asciiTheme="majorBidi" w:hAnsiTheme="majorBidi" w:cstheme="majorBidi"/>
            <w:b/>
          </w:rPr>
          <w:t>http://community.nokiantyres.com/</w:t>
        </w:r>
      </w:hyperlink>
    </w:p>
    <w:p w14:paraId="6988A9F9" w14:textId="77777777" w:rsidR="00766D2A" w:rsidRPr="006B55C1" w:rsidRDefault="00766D2A" w:rsidP="00766D2A">
      <w:pPr>
        <w:rPr>
          <w:rFonts w:asciiTheme="majorBidi" w:hAnsiTheme="majorBidi" w:cstheme="majorBidi"/>
          <w:b/>
          <w:bCs/>
          <w:szCs w:val="20"/>
          <w:lang w:val="da-DK"/>
        </w:rPr>
      </w:pPr>
      <w:r w:rsidRPr="00FE508A">
        <w:rPr>
          <w:rFonts w:asciiTheme="majorBidi" w:hAnsiTheme="majorBidi" w:cstheme="majorBidi"/>
          <w:b/>
          <w:lang w:val="da-DK"/>
        </w:rPr>
        <w:t>Blog ekspercki:</w:t>
      </w:r>
    </w:p>
    <w:p w14:paraId="3AED9BBC" w14:textId="77777777" w:rsidR="00766D2A" w:rsidRPr="00FE508A" w:rsidRDefault="009D1188" w:rsidP="00766D2A">
      <w:pPr>
        <w:rPr>
          <w:rFonts w:asciiTheme="majorBidi" w:hAnsiTheme="majorBidi" w:cstheme="majorBidi"/>
          <w:b/>
          <w:color w:val="0000FF"/>
          <w:u w:val="single"/>
          <w:lang w:val="da-DK"/>
        </w:rPr>
      </w:pPr>
      <w:hyperlink r:id="rId37" w:history="1">
        <w:r w:rsidR="00E70CE1" w:rsidRPr="00FE508A">
          <w:rPr>
            <w:rStyle w:val="Hyperlink"/>
            <w:rFonts w:asciiTheme="majorBidi" w:hAnsiTheme="majorBidi" w:cstheme="majorBidi"/>
            <w:b/>
            <w:lang w:val="da-DK"/>
          </w:rPr>
          <w:t>http://nordictyreblog.com/</w:t>
        </w:r>
      </w:hyperlink>
    </w:p>
    <w:p w14:paraId="487C52D0" w14:textId="77777777" w:rsidR="00AD3791" w:rsidRPr="00FE508A" w:rsidRDefault="00AD3791" w:rsidP="00AD3791">
      <w:pPr>
        <w:rPr>
          <w:rFonts w:asciiTheme="majorBidi" w:hAnsiTheme="majorBidi" w:cstheme="majorBidi"/>
          <w:szCs w:val="20"/>
          <w:lang w:val="da-DK" w:eastAsia="de-DE"/>
        </w:rPr>
      </w:pPr>
    </w:p>
    <w:p w14:paraId="6481D565" w14:textId="77777777" w:rsidR="00766D2A" w:rsidRPr="00FE508A" w:rsidRDefault="00766D2A" w:rsidP="00766D2A">
      <w:pPr>
        <w:rPr>
          <w:rFonts w:asciiTheme="majorBidi" w:hAnsiTheme="majorBidi" w:cstheme="majorBidi"/>
          <w:b/>
          <w:bCs/>
          <w:sz w:val="28"/>
          <w:szCs w:val="28"/>
          <w:lang w:val="da-DK"/>
        </w:rPr>
      </w:pPr>
      <w:r w:rsidRPr="00FE508A">
        <w:rPr>
          <w:rFonts w:asciiTheme="majorBidi" w:hAnsiTheme="majorBidi" w:cstheme="majorBidi"/>
          <w:b/>
          <w:sz w:val="28"/>
          <w:lang w:val="da-DK"/>
        </w:rPr>
        <w:t>Nokian Tyres Europe</w:t>
      </w:r>
    </w:p>
    <w:p w14:paraId="63E469BE" w14:textId="77777777" w:rsidR="00766D2A" w:rsidRPr="006B55C1" w:rsidRDefault="00766D2A" w:rsidP="00766D2A">
      <w:pPr>
        <w:ind w:right="454"/>
        <w:rPr>
          <w:rFonts w:asciiTheme="majorBidi" w:hAnsiTheme="majorBidi" w:cstheme="majorBidi"/>
          <w:b/>
          <w:bCs/>
          <w:lang w:val="fi-FI"/>
        </w:rPr>
      </w:pPr>
      <w:r w:rsidRPr="00FE508A">
        <w:rPr>
          <w:rFonts w:asciiTheme="majorBidi" w:hAnsiTheme="majorBidi" w:cstheme="majorBidi"/>
          <w:b/>
          <w:lang w:val="da-DK"/>
        </w:rPr>
        <w:t>Nokian Tyres s.r.o</w:t>
      </w:r>
    </w:p>
    <w:p w14:paraId="4CB986FF" w14:textId="77777777" w:rsidR="00766D2A" w:rsidRPr="00FE508A" w:rsidRDefault="00766D2A" w:rsidP="00766D2A">
      <w:pPr>
        <w:outlineLvl w:val="0"/>
        <w:rPr>
          <w:rFonts w:asciiTheme="majorBidi" w:hAnsiTheme="majorBidi" w:cstheme="majorBidi"/>
        </w:rPr>
      </w:pPr>
      <w:r w:rsidRPr="006B55C1">
        <w:rPr>
          <w:rFonts w:asciiTheme="majorBidi" w:hAnsiTheme="majorBidi" w:cstheme="majorBidi"/>
        </w:rPr>
        <w:t>V Parku 2336/22</w:t>
      </w:r>
    </w:p>
    <w:p w14:paraId="047CD0D6" w14:textId="77777777" w:rsidR="00766D2A" w:rsidRPr="00FE508A" w:rsidRDefault="00766D2A" w:rsidP="00766D2A">
      <w:pPr>
        <w:outlineLvl w:val="0"/>
        <w:rPr>
          <w:rFonts w:asciiTheme="majorBidi" w:hAnsiTheme="majorBidi" w:cstheme="majorBidi"/>
        </w:rPr>
      </w:pPr>
      <w:r w:rsidRPr="006B55C1">
        <w:rPr>
          <w:rFonts w:asciiTheme="majorBidi" w:hAnsiTheme="majorBidi" w:cstheme="majorBidi"/>
        </w:rPr>
        <w:t>148 00 Praha 4</w:t>
      </w:r>
    </w:p>
    <w:p w14:paraId="4364604F" w14:textId="77777777" w:rsidR="00766D2A" w:rsidRPr="00FE508A" w:rsidRDefault="00766D2A" w:rsidP="00766D2A">
      <w:pPr>
        <w:rPr>
          <w:rFonts w:asciiTheme="majorBidi" w:hAnsiTheme="majorBidi" w:cstheme="majorBidi"/>
        </w:rPr>
      </w:pPr>
      <w:r w:rsidRPr="006B55C1">
        <w:rPr>
          <w:rFonts w:asciiTheme="majorBidi" w:hAnsiTheme="majorBidi" w:cstheme="majorBidi"/>
        </w:rPr>
        <w:t>Republika Czeska</w:t>
      </w:r>
    </w:p>
    <w:p w14:paraId="7CCF83DF" w14:textId="77777777" w:rsidR="00766D2A" w:rsidRPr="00FE508A" w:rsidRDefault="00766D2A" w:rsidP="00766D2A">
      <w:pPr>
        <w:ind w:right="454"/>
        <w:rPr>
          <w:rFonts w:asciiTheme="majorBidi" w:hAnsiTheme="majorBidi" w:cstheme="majorBidi"/>
          <w:szCs w:val="20"/>
          <w:lang w:eastAsia="de-DE"/>
        </w:rPr>
      </w:pPr>
      <w:r w:rsidRPr="006B55C1">
        <w:rPr>
          <w:rFonts w:asciiTheme="majorBidi" w:hAnsiTheme="majorBidi" w:cstheme="majorBidi"/>
        </w:rPr>
        <w:t>Hannu Liitsola, dyrektor zarządzający dla rynku Europy Środkowej, tel.: +420 605 236 440</w:t>
      </w:r>
    </w:p>
    <w:p w14:paraId="400305A9" w14:textId="77777777" w:rsidR="00766D2A" w:rsidRPr="00FE508A" w:rsidRDefault="00766D2A" w:rsidP="00766D2A">
      <w:pPr>
        <w:ind w:right="454"/>
        <w:rPr>
          <w:rFonts w:asciiTheme="majorBidi" w:hAnsiTheme="majorBidi" w:cstheme="majorBidi"/>
          <w:color w:val="0000FF"/>
          <w:szCs w:val="20"/>
          <w:u w:val="single"/>
          <w:lang w:val="fr-FR" w:eastAsia="de-DE"/>
        </w:rPr>
      </w:pPr>
      <w:r w:rsidRPr="00FE508A">
        <w:rPr>
          <w:rFonts w:asciiTheme="majorBidi" w:hAnsiTheme="majorBidi" w:cstheme="majorBidi"/>
          <w:lang w:val="fr-FR"/>
        </w:rPr>
        <w:t xml:space="preserve">Adres e-mail </w:t>
      </w:r>
      <w:hyperlink r:id="rId38" w:history="1">
        <w:r w:rsidRPr="00FE508A">
          <w:rPr>
            <w:rFonts w:asciiTheme="majorBidi" w:hAnsiTheme="majorBidi" w:cstheme="majorBidi"/>
            <w:color w:val="0000FF"/>
            <w:u w:val="single"/>
            <w:lang w:val="fr-FR"/>
          </w:rPr>
          <w:t>hannu.liitsola@nokiantyres.com</w:t>
        </w:r>
      </w:hyperlink>
    </w:p>
    <w:p w14:paraId="4EFD03C7" w14:textId="77777777" w:rsidR="00766D2A" w:rsidRPr="00FE508A" w:rsidRDefault="00766D2A" w:rsidP="00766D2A">
      <w:pPr>
        <w:rPr>
          <w:rFonts w:asciiTheme="majorBidi" w:hAnsiTheme="majorBidi" w:cstheme="majorBidi"/>
          <w:szCs w:val="20"/>
        </w:rPr>
      </w:pPr>
      <w:r w:rsidRPr="006B55C1">
        <w:rPr>
          <w:rFonts w:asciiTheme="majorBidi" w:hAnsiTheme="majorBidi" w:cstheme="majorBidi"/>
        </w:rPr>
        <w:t>Sven Dittmann, mgr inż., menedżer działu technicznej obsługi dla rynku Europy Środkowej, tel.: +49 160 908 944 04</w:t>
      </w:r>
    </w:p>
    <w:p w14:paraId="5B86CBE6" w14:textId="77777777" w:rsidR="00766D2A" w:rsidRPr="00FE508A" w:rsidRDefault="00766D2A" w:rsidP="00766D2A">
      <w:pPr>
        <w:outlineLvl w:val="0"/>
        <w:rPr>
          <w:rFonts w:asciiTheme="majorBidi" w:hAnsiTheme="majorBidi" w:cstheme="majorBidi"/>
          <w:szCs w:val="20"/>
          <w:lang w:val="fr-FR"/>
        </w:rPr>
      </w:pPr>
      <w:r w:rsidRPr="00FE508A">
        <w:rPr>
          <w:rFonts w:asciiTheme="majorBidi" w:hAnsiTheme="majorBidi" w:cstheme="majorBidi"/>
          <w:lang w:val="fr-FR"/>
        </w:rPr>
        <w:t xml:space="preserve">Adres e-mail </w:t>
      </w:r>
      <w:hyperlink r:id="rId39" w:history="1">
        <w:r w:rsidRPr="00FE508A">
          <w:rPr>
            <w:rFonts w:asciiTheme="majorBidi" w:hAnsiTheme="majorBidi" w:cstheme="majorBidi"/>
            <w:color w:val="0000FF"/>
            <w:u w:val="single"/>
            <w:lang w:val="fr-FR"/>
          </w:rPr>
          <w:t>sven.dittmann@nokiantyres.com</w:t>
        </w:r>
      </w:hyperlink>
    </w:p>
    <w:p w14:paraId="5D4911E4" w14:textId="77777777" w:rsidR="00766D2A" w:rsidRPr="006B55C1" w:rsidRDefault="00766D2A" w:rsidP="00766D2A">
      <w:pPr>
        <w:outlineLvl w:val="0"/>
        <w:rPr>
          <w:rFonts w:asciiTheme="majorBidi" w:hAnsiTheme="majorBidi" w:cstheme="majorBidi"/>
          <w:szCs w:val="20"/>
          <w:lang w:val="da-DK"/>
        </w:rPr>
      </w:pPr>
      <w:r w:rsidRPr="00FE508A">
        <w:rPr>
          <w:rFonts w:asciiTheme="majorBidi" w:hAnsiTheme="majorBidi" w:cstheme="majorBidi"/>
          <w:lang w:val="da-DK"/>
        </w:rPr>
        <w:t>Lukáš Líbal, menedżer ds. marketingu, tel.: +420 222 507 759</w:t>
      </w:r>
    </w:p>
    <w:p w14:paraId="574041C7" w14:textId="77777777" w:rsidR="00766D2A" w:rsidRPr="00FE508A" w:rsidRDefault="00766D2A" w:rsidP="00766D2A">
      <w:pPr>
        <w:outlineLvl w:val="0"/>
        <w:rPr>
          <w:rFonts w:asciiTheme="majorBidi" w:hAnsiTheme="majorBidi" w:cstheme="majorBidi"/>
          <w:szCs w:val="20"/>
          <w:lang w:val="fr-FR"/>
        </w:rPr>
      </w:pPr>
      <w:r w:rsidRPr="00FE508A">
        <w:rPr>
          <w:rFonts w:asciiTheme="majorBidi" w:hAnsiTheme="majorBidi" w:cstheme="majorBidi"/>
          <w:lang w:val="fr-FR"/>
        </w:rPr>
        <w:t xml:space="preserve">Adres e-mail </w:t>
      </w:r>
      <w:hyperlink r:id="rId40" w:history="1">
        <w:r w:rsidRPr="00FE508A">
          <w:rPr>
            <w:rFonts w:asciiTheme="majorBidi" w:hAnsiTheme="majorBidi" w:cstheme="majorBidi"/>
            <w:color w:val="0000FF"/>
            <w:u w:val="single"/>
            <w:lang w:val="fr-FR"/>
          </w:rPr>
          <w:t>lukas.libal@nokiantyres.com</w:t>
        </w:r>
      </w:hyperlink>
    </w:p>
    <w:p w14:paraId="35AF9BA5" w14:textId="77777777" w:rsidR="002074F8" w:rsidRPr="00FE508A" w:rsidRDefault="009D1188" w:rsidP="002074F8">
      <w:pPr>
        <w:rPr>
          <w:rFonts w:asciiTheme="majorBidi" w:hAnsiTheme="majorBidi" w:cstheme="majorBidi"/>
          <w:b/>
          <w:color w:val="0000FF"/>
          <w:u w:val="single"/>
          <w:lang w:val="da-DK"/>
        </w:rPr>
      </w:pPr>
      <w:hyperlink r:id="rId41"/>
      <w:hyperlink r:id="rId42" w:history="1">
        <w:r w:rsidR="002074F8" w:rsidRPr="00FE508A">
          <w:rPr>
            <w:rStyle w:val="Hyperlink"/>
            <w:rFonts w:asciiTheme="majorBidi" w:hAnsiTheme="majorBidi" w:cstheme="majorBidi"/>
            <w:b/>
            <w:lang w:val="da-DK"/>
          </w:rPr>
          <w:t>www.nokiantyres.pl/</w:t>
        </w:r>
      </w:hyperlink>
    </w:p>
    <w:p w14:paraId="3E9EB9A1" w14:textId="77777777" w:rsidR="00766D2A" w:rsidRPr="006B55C1" w:rsidRDefault="00766D2A" w:rsidP="00AD3791">
      <w:pPr>
        <w:rPr>
          <w:rFonts w:asciiTheme="majorBidi" w:hAnsiTheme="majorBidi" w:cstheme="majorBidi"/>
          <w:b/>
          <w:bCs/>
          <w:sz w:val="28"/>
          <w:szCs w:val="28"/>
          <w:lang w:val="da-DK" w:eastAsia="de-DE"/>
        </w:rPr>
      </w:pPr>
    </w:p>
    <w:p w14:paraId="6A442788" w14:textId="77777777" w:rsidR="00AD3791" w:rsidRPr="006B55C1" w:rsidRDefault="00AD3791" w:rsidP="00AD3791">
      <w:pPr>
        <w:rPr>
          <w:rFonts w:asciiTheme="majorBidi" w:hAnsiTheme="majorBidi" w:cstheme="majorBidi"/>
          <w:b/>
          <w:bCs/>
          <w:sz w:val="28"/>
          <w:szCs w:val="28"/>
          <w:lang w:val="da-DK" w:eastAsia="de-DE"/>
        </w:rPr>
      </w:pPr>
      <w:r w:rsidRPr="00FE508A">
        <w:rPr>
          <w:rFonts w:asciiTheme="majorBidi" w:hAnsiTheme="majorBidi" w:cstheme="majorBidi"/>
          <w:b/>
          <w:sz w:val="28"/>
          <w:lang w:val="da-DK"/>
        </w:rPr>
        <w:t>Siedziba Nokian Tyres w Finlandii</w:t>
      </w:r>
    </w:p>
    <w:p w14:paraId="53AD88A3" w14:textId="77777777" w:rsidR="00AD3791" w:rsidRPr="006B55C1" w:rsidRDefault="00AD3791" w:rsidP="00AD3791">
      <w:pPr>
        <w:rPr>
          <w:rFonts w:asciiTheme="majorBidi" w:hAnsiTheme="majorBidi" w:cstheme="majorBidi"/>
          <w:szCs w:val="20"/>
          <w:lang w:val="da-DK" w:eastAsia="de-DE"/>
        </w:rPr>
      </w:pPr>
      <w:r w:rsidRPr="00FE508A">
        <w:rPr>
          <w:rFonts w:asciiTheme="majorBidi" w:hAnsiTheme="majorBidi" w:cstheme="majorBidi"/>
          <w:b/>
          <w:lang w:val="da-DK"/>
        </w:rPr>
        <w:t>Nokian Tyres plc</w:t>
      </w:r>
    </w:p>
    <w:p w14:paraId="435FB533" w14:textId="77777777" w:rsidR="00AD3791" w:rsidRPr="006B55C1" w:rsidRDefault="00AD3791" w:rsidP="00AD3791">
      <w:pPr>
        <w:rPr>
          <w:rFonts w:asciiTheme="majorBidi" w:hAnsiTheme="majorBidi" w:cstheme="majorBidi"/>
          <w:szCs w:val="20"/>
          <w:lang w:val="da-DK" w:eastAsia="de-DE"/>
        </w:rPr>
      </w:pPr>
      <w:r w:rsidRPr="00FE508A">
        <w:rPr>
          <w:rFonts w:asciiTheme="majorBidi" w:hAnsiTheme="majorBidi" w:cstheme="majorBidi"/>
          <w:lang w:val="da-DK"/>
        </w:rPr>
        <w:t>Pirkkalaistie 7</w:t>
      </w:r>
    </w:p>
    <w:p w14:paraId="49B73327" w14:textId="77777777" w:rsidR="00AD3791" w:rsidRPr="006B55C1" w:rsidRDefault="00AD3791" w:rsidP="00AD3791">
      <w:pPr>
        <w:rPr>
          <w:rFonts w:asciiTheme="majorBidi" w:hAnsiTheme="majorBidi" w:cstheme="majorBidi"/>
          <w:szCs w:val="20"/>
          <w:lang w:val="da-DK" w:eastAsia="de-DE"/>
        </w:rPr>
      </w:pPr>
      <w:r w:rsidRPr="00FE508A">
        <w:rPr>
          <w:rFonts w:asciiTheme="majorBidi" w:hAnsiTheme="majorBidi" w:cstheme="majorBidi"/>
          <w:lang w:val="da-DK"/>
        </w:rPr>
        <w:t>P.O.Box 20</w:t>
      </w:r>
    </w:p>
    <w:p w14:paraId="14323FE7" w14:textId="77777777" w:rsidR="00AD3791" w:rsidRPr="006B55C1" w:rsidRDefault="00AD3791" w:rsidP="00AD3791">
      <w:pPr>
        <w:rPr>
          <w:rFonts w:asciiTheme="majorBidi" w:hAnsiTheme="majorBidi" w:cstheme="majorBidi"/>
          <w:szCs w:val="20"/>
          <w:lang w:val="fi-FI" w:eastAsia="de-DE"/>
        </w:rPr>
      </w:pPr>
      <w:r w:rsidRPr="00FE508A">
        <w:rPr>
          <w:rFonts w:asciiTheme="majorBidi" w:hAnsiTheme="majorBidi" w:cstheme="majorBidi"/>
          <w:lang w:val="da-DK"/>
        </w:rPr>
        <w:t>37101 Nokia</w:t>
      </w:r>
    </w:p>
    <w:p w14:paraId="66CA4780" w14:textId="77777777" w:rsidR="00AD3791" w:rsidRPr="00FE508A" w:rsidRDefault="00AD3791" w:rsidP="00AD3791">
      <w:pPr>
        <w:rPr>
          <w:rFonts w:asciiTheme="majorBidi" w:hAnsiTheme="majorBidi" w:cstheme="majorBidi"/>
          <w:lang w:val="da-DK"/>
        </w:rPr>
      </w:pPr>
      <w:r w:rsidRPr="00FE508A">
        <w:rPr>
          <w:rFonts w:asciiTheme="majorBidi" w:hAnsiTheme="majorBidi" w:cstheme="majorBidi"/>
          <w:lang w:val="da-DK"/>
        </w:rPr>
        <w:t>Finlandia</w:t>
      </w:r>
    </w:p>
    <w:p w14:paraId="67C479B1" w14:textId="4875973E" w:rsidR="00ED3C88" w:rsidRPr="00FE508A" w:rsidRDefault="00ED3C88" w:rsidP="00ED3C88">
      <w:pPr>
        <w:rPr>
          <w:szCs w:val="20"/>
          <w:lang w:val="fr-FR" w:eastAsia="de-DE" w:bidi="en-GB"/>
        </w:rPr>
      </w:pPr>
      <w:r w:rsidRPr="00FE508A">
        <w:rPr>
          <w:szCs w:val="20"/>
          <w:lang w:eastAsia="de-DE" w:bidi="en-GB"/>
        </w:rPr>
        <w:t xml:space="preserve">Olli Seppälä, </w:t>
      </w:r>
      <w:r w:rsidR="00AB2212" w:rsidRPr="00AB2212">
        <w:rPr>
          <w:rFonts w:asciiTheme="majorBidi" w:hAnsiTheme="majorBidi" w:cstheme="majorBidi"/>
        </w:rPr>
        <w:t>menedżer ds. rozwoju produktu</w:t>
      </w:r>
      <w:r w:rsidR="00AB2212" w:rsidRPr="00FE508A">
        <w:rPr>
          <w:szCs w:val="20"/>
          <w:lang w:eastAsia="de-DE" w:bidi="en-GB"/>
        </w:rPr>
        <w:t>, t</w:t>
      </w:r>
      <w:r w:rsidRPr="00FE508A">
        <w:rPr>
          <w:szCs w:val="20"/>
          <w:lang w:eastAsia="de-DE" w:bidi="en-GB"/>
        </w:rPr>
        <w:t xml:space="preserve">el. </w:t>
      </w:r>
      <w:r w:rsidRPr="00FE508A">
        <w:rPr>
          <w:szCs w:val="20"/>
          <w:lang w:val="fr-FR" w:eastAsia="de-DE" w:bidi="en-GB"/>
        </w:rPr>
        <w:t>+358 10 401 7549</w:t>
      </w:r>
    </w:p>
    <w:p w14:paraId="1BCB77ED" w14:textId="6E9848FC" w:rsidR="00ED3C88" w:rsidRPr="00FE508A" w:rsidRDefault="00AB2212" w:rsidP="00AD3791">
      <w:pPr>
        <w:rPr>
          <w:color w:val="0000FF"/>
          <w:szCs w:val="20"/>
          <w:u w:val="single"/>
          <w:lang w:val="fr-FR" w:eastAsia="de-DE" w:bidi="en-GB"/>
        </w:rPr>
      </w:pPr>
      <w:r w:rsidRPr="00FE508A">
        <w:rPr>
          <w:rFonts w:asciiTheme="majorBidi" w:hAnsiTheme="majorBidi" w:cstheme="majorBidi"/>
          <w:lang w:val="fr-FR"/>
        </w:rPr>
        <w:t xml:space="preserve">Adres e-mail </w:t>
      </w:r>
      <w:hyperlink r:id="rId43">
        <w:r w:rsidR="00ED3C88" w:rsidRPr="00FE508A">
          <w:rPr>
            <w:rStyle w:val="Hyperlink"/>
            <w:szCs w:val="20"/>
            <w:lang w:val="fr-FR" w:eastAsia="de-DE" w:bidi="en-GB"/>
          </w:rPr>
          <w:t>olli.seppala@nokiantyres.com</w:t>
        </w:r>
      </w:hyperlink>
    </w:p>
    <w:p w14:paraId="7925D762" w14:textId="77777777" w:rsidR="0062164F" w:rsidRPr="00FE508A" w:rsidRDefault="0062164F" w:rsidP="0062164F">
      <w:pPr>
        <w:rPr>
          <w:rFonts w:asciiTheme="majorBidi" w:hAnsiTheme="majorBidi" w:cstheme="majorBidi"/>
          <w:szCs w:val="20"/>
          <w:lang w:eastAsia="de-DE"/>
        </w:rPr>
      </w:pPr>
      <w:r w:rsidRPr="006B55C1">
        <w:rPr>
          <w:rFonts w:asciiTheme="majorBidi" w:hAnsiTheme="majorBidi" w:cstheme="majorBidi"/>
        </w:rPr>
        <w:t>Petri J. Niemi, menedżer ds. zarządzania produktem, tel.: +358 10 401 7646</w:t>
      </w:r>
    </w:p>
    <w:p w14:paraId="3BC4BB4B" w14:textId="77777777" w:rsidR="0062164F" w:rsidRPr="00FE508A" w:rsidRDefault="0062164F" w:rsidP="0062164F">
      <w:pPr>
        <w:rPr>
          <w:rFonts w:asciiTheme="majorBidi" w:hAnsiTheme="majorBidi" w:cstheme="majorBidi"/>
          <w:szCs w:val="20"/>
          <w:lang w:val="fr-FR" w:eastAsia="de-DE"/>
        </w:rPr>
      </w:pPr>
      <w:r w:rsidRPr="00FE508A">
        <w:rPr>
          <w:rFonts w:asciiTheme="majorBidi" w:hAnsiTheme="majorBidi" w:cstheme="majorBidi"/>
          <w:lang w:val="fr-FR"/>
        </w:rPr>
        <w:t xml:space="preserve">Adres e-mail </w:t>
      </w:r>
      <w:hyperlink r:id="rId44" w:history="1">
        <w:r w:rsidRPr="00FE508A">
          <w:rPr>
            <w:rStyle w:val="Hyperlink"/>
            <w:rFonts w:asciiTheme="majorBidi" w:hAnsiTheme="majorBidi" w:cstheme="majorBidi"/>
            <w:lang w:val="fr-FR"/>
          </w:rPr>
          <w:t>petrij.niemi@nokiantyres.com</w:t>
        </w:r>
      </w:hyperlink>
    </w:p>
    <w:p w14:paraId="05520D48" w14:textId="77777777" w:rsidR="0062164F" w:rsidRPr="00FE508A" w:rsidRDefault="0062164F" w:rsidP="0062164F">
      <w:pPr>
        <w:rPr>
          <w:rFonts w:asciiTheme="majorBidi" w:hAnsiTheme="majorBidi" w:cstheme="majorBidi"/>
          <w:szCs w:val="20"/>
          <w:lang w:eastAsia="de-DE"/>
        </w:rPr>
      </w:pPr>
      <w:r w:rsidRPr="006B55C1">
        <w:rPr>
          <w:rFonts w:asciiTheme="majorBidi" w:hAnsiTheme="majorBidi" w:cstheme="majorBidi"/>
        </w:rPr>
        <w:t>Matti Morri, menedżer działu obsługi technicznej klienta, tel.: +358 10 401 7621</w:t>
      </w:r>
    </w:p>
    <w:p w14:paraId="37D43F40" w14:textId="77777777" w:rsidR="0062164F" w:rsidRPr="00FE508A" w:rsidRDefault="0062164F" w:rsidP="0062164F">
      <w:pPr>
        <w:outlineLvl w:val="0"/>
        <w:rPr>
          <w:rFonts w:asciiTheme="majorBidi" w:hAnsiTheme="majorBidi" w:cstheme="majorBidi"/>
          <w:color w:val="0000FF"/>
          <w:szCs w:val="20"/>
          <w:u w:val="single"/>
          <w:lang w:val="fr-FR" w:eastAsia="de-DE"/>
        </w:rPr>
      </w:pPr>
      <w:r w:rsidRPr="00FE508A">
        <w:rPr>
          <w:rFonts w:asciiTheme="majorBidi" w:hAnsiTheme="majorBidi" w:cstheme="majorBidi"/>
          <w:lang w:val="fr-FR"/>
        </w:rPr>
        <w:t xml:space="preserve">Adres e-mail </w:t>
      </w:r>
      <w:hyperlink r:id="rId45" w:history="1">
        <w:r w:rsidRPr="00FE508A">
          <w:rPr>
            <w:rFonts w:asciiTheme="majorBidi" w:hAnsiTheme="majorBidi" w:cstheme="majorBidi"/>
            <w:color w:val="0000FF"/>
            <w:u w:val="single"/>
            <w:lang w:val="fr-FR"/>
          </w:rPr>
          <w:t>matti.morri@nokiantyres.com</w:t>
        </w:r>
      </w:hyperlink>
    </w:p>
    <w:p w14:paraId="648B47A6" w14:textId="77777777" w:rsidR="00AD3791" w:rsidRPr="00FE508A" w:rsidRDefault="00AD3791" w:rsidP="00AD3791">
      <w:pPr>
        <w:rPr>
          <w:rFonts w:asciiTheme="majorBidi" w:hAnsiTheme="majorBidi" w:cstheme="majorBidi"/>
          <w:szCs w:val="20"/>
          <w:lang w:eastAsia="de-DE" w:bidi="en-GB"/>
        </w:rPr>
      </w:pPr>
      <w:r w:rsidRPr="006B55C1">
        <w:rPr>
          <w:rFonts w:asciiTheme="majorBidi" w:hAnsiTheme="majorBidi" w:cstheme="majorBidi"/>
        </w:rPr>
        <w:t>Jarno Ahvenlammi, menedżer ds. rozwoju produktu, tel.: +358 10 401 7741</w:t>
      </w:r>
    </w:p>
    <w:p w14:paraId="4E489D7F" w14:textId="77777777" w:rsidR="00AD3791" w:rsidRPr="00FE508A" w:rsidRDefault="00AD3791" w:rsidP="00AD3791">
      <w:pPr>
        <w:rPr>
          <w:rFonts w:asciiTheme="majorBidi" w:hAnsiTheme="majorBidi" w:cstheme="majorBidi"/>
          <w:szCs w:val="20"/>
          <w:lang w:val="fr-FR" w:eastAsia="de-DE"/>
        </w:rPr>
      </w:pPr>
      <w:r w:rsidRPr="00FE508A">
        <w:rPr>
          <w:rFonts w:asciiTheme="majorBidi" w:hAnsiTheme="majorBidi" w:cstheme="majorBidi"/>
          <w:lang w:val="fr-FR"/>
        </w:rPr>
        <w:t xml:space="preserve">Adres e-mail </w:t>
      </w:r>
      <w:hyperlink r:id="rId46">
        <w:r w:rsidRPr="00FE508A">
          <w:rPr>
            <w:rStyle w:val="Hyperlink"/>
            <w:rFonts w:asciiTheme="majorBidi" w:hAnsiTheme="majorBidi" w:cstheme="majorBidi"/>
            <w:lang w:val="fr-FR"/>
          </w:rPr>
          <w:t>jarno.ahvenlammi@nokiantyres.com</w:t>
        </w:r>
      </w:hyperlink>
    </w:p>
    <w:p w14:paraId="52CEE415" w14:textId="77777777" w:rsidR="00AD3791" w:rsidRPr="00FE508A" w:rsidRDefault="00AD3791" w:rsidP="00AD3791">
      <w:pPr>
        <w:rPr>
          <w:rFonts w:asciiTheme="majorBidi" w:hAnsiTheme="majorBidi" w:cstheme="majorBidi"/>
          <w:szCs w:val="20"/>
          <w:lang w:eastAsia="de-DE"/>
        </w:rPr>
      </w:pPr>
      <w:r w:rsidRPr="006B55C1">
        <w:rPr>
          <w:rFonts w:asciiTheme="majorBidi" w:hAnsiTheme="majorBidi" w:cstheme="majorBidi"/>
        </w:rPr>
        <w:t>Juha Pirhonen, menedżer ds. rozwoju produktu, tel.: +358 10 401 7708</w:t>
      </w:r>
    </w:p>
    <w:p w14:paraId="6610D663" w14:textId="77777777" w:rsidR="00AD3791" w:rsidRPr="006B55C1" w:rsidRDefault="00AD3791" w:rsidP="00AD3791">
      <w:pPr>
        <w:outlineLvl w:val="0"/>
        <w:rPr>
          <w:rFonts w:asciiTheme="majorBidi" w:hAnsiTheme="majorBidi" w:cstheme="majorBidi"/>
          <w:szCs w:val="20"/>
          <w:lang w:val="fr-FR" w:eastAsia="de-DE"/>
        </w:rPr>
      </w:pPr>
      <w:r w:rsidRPr="00FE508A">
        <w:rPr>
          <w:rFonts w:asciiTheme="majorBidi" w:hAnsiTheme="majorBidi" w:cstheme="majorBidi"/>
          <w:lang w:val="fr-FR"/>
        </w:rPr>
        <w:t xml:space="preserve">Adres e-mail </w:t>
      </w:r>
      <w:hyperlink r:id="rId47" w:history="1">
        <w:r w:rsidRPr="00FE508A">
          <w:rPr>
            <w:rFonts w:asciiTheme="majorBidi" w:hAnsiTheme="majorBidi" w:cstheme="majorBidi"/>
            <w:color w:val="0000FF"/>
            <w:u w:val="single"/>
            <w:lang w:val="fr-FR"/>
          </w:rPr>
          <w:t>juha.pirhonen@nokiantyres.com</w:t>
        </w:r>
      </w:hyperlink>
    </w:p>
    <w:p w14:paraId="2EFD8F39" w14:textId="77777777" w:rsidR="00AD3791" w:rsidRPr="00FE508A" w:rsidRDefault="00AD3791" w:rsidP="00AD3791">
      <w:pPr>
        <w:rPr>
          <w:rFonts w:asciiTheme="majorBidi" w:hAnsiTheme="majorBidi" w:cstheme="majorBidi"/>
          <w:noProof/>
        </w:rPr>
      </w:pPr>
      <w:r w:rsidRPr="006B55C1">
        <w:rPr>
          <w:rFonts w:asciiTheme="majorBidi" w:hAnsiTheme="majorBidi" w:cstheme="majorBidi"/>
        </w:rPr>
        <w:t>Stéphane Clepkens, menedżer ds. produktu dla rynku Europy Środkowej, tel.: +358 50 462 7536</w:t>
      </w:r>
    </w:p>
    <w:p w14:paraId="506C4FD4" w14:textId="77777777" w:rsidR="00AD3791" w:rsidRPr="006B55C1" w:rsidRDefault="00AD3791" w:rsidP="00AD3791">
      <w:pPr>
        <w:rPr>
          <w:rFonts w:asciiTheme="majorBidi" w:hAnsiTheme="majorBidi" w:cstheme="majorBidi"/>
          <w:lang w:val="fr-FR"/>
        </w:rPr>
      </w:pPr>
      <w:r w:rsidRPr="00FE508A">
        <w:rPr>
          <w:rFonts w:asciiTheme="majorBidi" w:hAnsiTheme="majorBidi" w:cstheme="majorBidi"/>
          <w:lang w:val="fr-FR"/>
        </w:rPr>
        <w:t>Adres e-mail</w:t>
      </w:r>
      <w:r w:rsidRPr="00FE508A">
        <w:rPr>
          <w:rFonts w:asciiTheme="majorBidi" w:hAnsiTheme="majorBidi" w:cstheme="majorBidi"/>
          <w:sz w:val="20"/>
          <w:lang w:val="fr-FR"/>
        </w:rPr>
        <w:t xml:space="preserve"> </w:t>
      </w:r>
      <w:hyperlink r:id="rId48" w:history="1">
        <w:r w:rsidRPr="00FE508A">
          <w:rPr>
            <w:rStyle w:val="Hyperlink"/>
            <w:rFonts w:asciiTheme="majorBidi" w:hAnsiTheme="majorBidi" w:cstheme="majorBidi"/>
            <w:lang w:val="fr-FR"/>
          </w:rPr>
          <w:t>stephane.clepkens@nokiantyres.com</w:t>
        </w:r>
      </w:hyperlink>
    </w:p>
    <w:p w14:paraId="663F54DA" w14:textId="2CC8AB30" w:rsidR="00972E8C" w:rsidRPr="002074F8" w:rsidRDefault="009D1188" w:rsidP="002074F8">
      <w:pPr>
        <w:rPr>
          <w:b/>
        </w:rPr>
      </w:pPr>
      <w:hyperlink r:id="rId49"/>
      <w:hyperlink r:id="rId50" w:history="1">
        <w:r w:rsidR="002074F8" w:rsidRPr="002074F8">
          <w:rPr>
            <w:rStyle w:val="Hyperlink"/>
            <w:b/>
          </w:rPr>
          <w:t>www.nokiantyres.pl/</w:t>
        </w:r>
      </w:hyperlink>
    </w:p>
    <w:sectPr w:rsidR="00972E8C" w:rsidRPr="002074F8" w:rsidSect="00791965">
      <w:headerReference w:type="default" r:id="rId51"/>
      <w:footerReference w:type="default" r:id="rId5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6CE10" w14:textId="77777777" w:rsidR="00370E7F" w:rsidRDefault="00370E7F">
      <w:r>
        <w:separator/>
      </w:r>
    </w:p>
  </w:endnote>
  <w:endnote w:type="continuationSeparator" w:id="0">
    <w:p w14:paraId="0FF1B99A" w14:textId="77777777" w:rsidR="00370E7F" w:rsidRDefault="0037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A1002AE7" w:usb1="C0000063" w:usb2="00000038"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8480" w14:textId="2713ABFA" w:rsidR="000926B9" w:rsidRDefault="000926B9">
    <w:pPr>
      <w:pStyle w:val="Footer"/>
      <w:jc w:val="center"/>
    </w:pPr>
    <w:r>
      <w:rPr>
        <w:noProof/>
        <w:lang w:val="fi-FI" w:eastAsia="fi-FI" w:bidi="ar-SA"/>
      </w:rPr>
      <w:drawing>
        <wp:anchor distT="0" distB="0" distL="114300" distR="114300" simplePos="0" relativeHeight="251658240" behindDoc="0" locked="0" layoutInCell="1" allowOverlap="1" wp14:anchorId="565F8D66" wp14:editId="38B95BBB">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E856" w14:textId="5EF98FEF" w:rsidR="000926B9" w:rsidRDefault="006B55C1">
    <w:pPr>
      <w:pStyle w:val="Footer"/>
      <w:jc w:val="center"/>
    </w:pPr>
    <w:r>
      <w:rPr>
        <w:noProof/>
        <w:lang w:val="fi-FI" w:eastAsia="fi-FI" w:bidi="ar-SA"/>
      </w:rPr>
      <mc:AlternateContent>
        <mc:Choice Requires="wps">
          <w:drawing>
            <wp:anchor distT="0" distB="0" distL="114300" distR="114300" simplePos="0" relativeHeight="251672576" behindDoc="0" locked="0" layoutInCell="1" allowOverlap="1" wp14:anchorId="0A959E98" wp14:editId="7C4D4514">
              <wp:simplePos x="0" y="0"/>
              <wp:positionH relativeFrom="column">
                <wp:posOffset>4249733</wp:posOffset>
              </wp:positionH>
              <wp:positionV relativeFrom="paragraph">
                <wp:posOffset>21433</wp:posOffset>
              </wp:positionV>
              <wp:extent cx="1080655" cy="262478"/>
              <wp:effectExtent l="0" t="0" r="24765" b="23495"/>
              <wp:wrapNone/>
              <wp:docPr id="14" name="Rectangle 14"/>
              <wp:cNvGraphicFramePr/>
              <a:graphic xmlns:a="http://schemas.openxmlformats.org/drawingml/2006/main">
                <a:graphicData uri="http://schemas.microsoft.com/office/word/2010/wordprocessingShape">
                  <wps:wsp>
                    <wps:cNvSpPr/>
                    <wps:spPr>
                      <a:xfrm>
                        <a:off x="0" y="0"/>
                        <a:ext cx="1080655" cy="2624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9F7EC" id="Rectangle 14" o:spid="_x0000_s1026" style="position:absolute;margin-left:334.6pt;margin-top:1.7pt;width:85.1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" fillcolor="white [3212]" strokecolor="white [3212]"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A7D52" w14:textId="77777777" w:rsidR="00370E7F" w:rsidRDefault="00370E7F">
      <w:r>
        <w:separator/>
      </w:r>
    </w:p>
  </w:footnote>
  <w:footnote w:type="continuationSeparator" w:id="0">
    <w:p w14:paraId="4FB89B5A" w14:textId="77777777" w:rsidR="00370E7F" w:rsidRDefault="0037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E34D" w14:textId="77777777" w:rsidR="000926B9" w:rsidRDefault="000926B9"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bidi="ar-SA"/>
      </w:rPr>
      <w:drawing>
        <wp:anchor distT="0" distB="0" distL="114300" distR="114300" simplePos="0" relativeHeight="251659264" behindDoc="1" locked="0" layoutInCell="1" allowOverlap="1" wp14:anchorId="49D87B29" wp14:editId="10F9B348">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z w:val="22"/>
      </w:rPr>
      <w:tab/>
    </w:r>
  </w:p>
  <w:p w14:paraId="5323CA40" w14:textId="77777777" w:rsidR="000926B9" w:rsidRDefault="000926B9" w:rsidP="00C317E9">
    <w:pPr>
      <w:pStyle w:val="Header"/>
      <w:tabs>
        <w:tab w:val="clear" w:pos="4819"/>
        <w:tab w:val="clear" w:pos="9638"/>
        <w:tab w:val="left" w:pos="5216"/>
        <w:tab w:val="left" w:pos="7825"/>
        <w:tab w:val="right" w:pos="9900"/>
      </w:tabs>
      <w:jc w:val="right"/>
      <w:rPr>
        <w:rFonts w:ascii="Arial" w:hAnsi="Arial" w:cs="Arial"/>
        <w:sz w:val="22"/>
        <w:lang w:val="fi-FI"/>
      </w:rPr>
    </w:pPr>
  </w:p>
  <w:p w14:paraId="2617F8BC" w14:textId="7EA86141" w:rsidR="00DC4933" w:rsidRPr="00632187" w:rsidRDefault="00DC4933" w:rsidP="00DC4933">
    <w:pPr>
      <w:jc w:val="right"/>
    </w:pPr>
    <w:r>
      <w:t>Nokian Tyres informacja prasowa nr 4</w:t>
    </w:r>
    <w:r w:rsidR="00FE508A">
      <w:t>30</w:t>
    </w:r>
    <w:r>
      <w:t xml:space="preserve">      Strona </w:t>
    </w:r>
    <w:r w:rsidRPr="00632187">
      <w:fldChar w:fldCharType="begin"/>
    </w:r>
    <w:r w:rsidRPr="00632187">
      <w:instrText>PAGE</w:instrText>
    </w:r>
    <w:r w:rsidRPr="00632187">
      <w:fldChar w:fldCharType="separate"/>
    </w:r>
    <w:r w:rsidR="009D1188">
      <w:rPr>
        <w:noProof/>
      </w:rPr>
      <w:t>3</w:t>
    </w:r>
    <w:r w:rsidRPr="00632187">
      <w:fldChar w:fldCharType="end"/>
    </w:r>
  </w:p>
  <w:p w14:paraId="33ED805A" w14:textId="77777777" w:rsidR="000926B9" w:rsidRPr="007A40C6" w:rsidRDefault="000926B9" w:rsidP="00E73BCA">
    <w:pPr>
      <w:pStyle w:val="Header"/>
      <w:tabs>
        <w:tab w:val="clear" w:pos="4819"/>
        <w:tab w:val="clear" w:pos="9638"/>
        <w:tab w:val="left" w:pos="5216"/>
        <w:tab w:val="right" w:pos="9900"/>
      </w:tabs>
      <w:jc w:val="right"/>
      <w:rPr>
        <w:rFonts w:ascii="Arial" w:hAnsi="Arial" w:cs="Arial"/>
        <w:sz w:val="22"/>
      </w:rPr>
    </w:pPr>
  </w:p>
  <w:p w14:paraId="3961C4DA" w14:textId="77777777" w:rsidR="000926B9" w:rsidRPr="007A40C6" w:rsidRDefault="000926B9" w:rsidP="00E73BCA">
    <w:pPr>
      <w:pStyle w:val="Header"/>
      <w:tabs>
        <w:tab w:val="clear" w:pos="4819"/>
        <w:tab w:val="clear" w:pos="9638"/>
        <w:tab w:val="left" w:pos="5216"/>
        <w:tab w:val="right" w:pos="9900"/>
      </w:tabs>
      <w:jc w:val="right"/>
      <w:rPr>
        <w:rFonts w:ascii="Arial" w:hAnsi="Arial" w:cs="Arial"/>
        <w:sz w:val="22"/>
      </w:rPr>
    </w:pPr>
  </w:p>
  <w:p w14:paraId="76C9B5F6" w14:textId="77777777" w:rsidR="000926B9" w:rsidRPr="007A40C6" w:rsidRDefault="000926B9" w:rsidP="00E73BCA">
    <w:pPr>
      <w:pStyle w:val="Header"/>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defaultTabStop w:val="1304"/>
  <w:hyphenationZone w:val="425"/>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7A0"/>
    <w:rsid w:val="00004982"/>
    <w:rsid w:val="00004EA0"/>
    <w:rsid w:val="0000513A"/>
    <w:rsid w:val="000053CF"/>
    <w:rsid w:val="00005A8C"/>
    <w:rsid w:val="00005DD7"/>
    <w:rsid w:val="0000673D"/>
    <w:rsid w:val="00006D23"/>
    <w:rsid w:val="0000770A"/>
    <w:rsid w:val="00010200"/>
    <w:rsid w:val="00010B4F"/>
    <w:rsid w:val="00011596"/>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17531"/>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A50"/>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43DB"/>
    <w:rsid w:val="0004555B"/>
    <w:rsid w:val="00045810"/>
    <w:rsid w:val="00046522"/>
    <w:rsid w:val="0004742F"/>
    <w:rsid w:val="0004754F"/>
    <w:rsid w:val="00047B90"/>
    <w:rsid w:val="00047F62"/>
    <w:rsid w:val="00047FBD"/>
    <w:rsid w:val="00050227"/>
    <w:rsid w:val="00050582"/>
    <w:rsid w:val="00050869"/>
    <w:rsid w:val="00050C43"/>
    <w:rsid w:val="00051938"/>
    <w:rsid w:val="00051CDA"/>
    <w:rsid w:val="00051EC0"/>
    <w:rsid w:val="00052019"/>
    <w:rsid w:val="0005238F"/>
    <w:rsid w:val="00052623"/>
    <w:rsid w:val="00052DD7"/>
    <w:rsid w:val="00052DEF"/>
    <w:rsid w:val="00053B6D"/>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806"/>
    <w:rsid w:val="00074A66"/>
    <w:rsid w:val="0007520D"/>
    <w:rsid w:val="0007586D"/>
    <w:rsid w:val="00076049"/>
    <w:rsid w:val="00076FF4"/>
    <w:rsid w:val="000771B7"/>
    <w:rsid w:val="000772E3"/>
    <w:rsid w:val="0007767C"/>
    <w:rsid w:val="0007797F"/>
    <w:rsid w:val="000802B3"/>
    <w:rsid w:val="00080732"/>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2D4D"/>
    <w:rsid w:val="000A3035"/>
    <w:rsid w:val="000A37E7"/>
    <w:rsid w:val="000A4456"/>
    <w:rsid w:val="000A4F31"/>
    <w:rsid w:val="000A5AC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26B"/>
    <w:rsid w:val="000B5457"/>
    <w:rsid w:val="000B57AE"/>
    <w:rsid w:val="000B6105"/>
    <w:rsid w:val="000B6727"/>
    <w:rsid w:val="000B6735"/>
    <w:rsid w:val="000B6D01"/>
    <w:rsid w:val="000B6D1A"/>
    <w:rsid w:val="000B6D43"/>
    <w:rsid w:val="000B794D"/>
    <w:rsid w:val="000B7CFC"/>
    <w:rsid w:val="000B7EF3"/>
    <w:rsid w:val="000C044B"/>
    <w:rsid w:val="000C092F"/>
    <w:rsid w:val="000C0CA4"/>
    <w:rsid w:val="000C1819"/>
    <w:rsid w:val="000C181F"/>
    <w:rsid w:val="000C19C6"/>
    <w:rsid w:val="000C20B2"/>
    <w:rsid w:val="000C26F2"/>
    <w:rsid w:val="000C3D9A"/>
    <w:rsid w:val="000C41CC"/>
    <w:rsid w:val="000C4E11"/>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590"/>
    <w:rsid w:val="000D5ED0"/>
    <w:rsid w:val="000D6311"/>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E78F9"/>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0B7"/>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AD4"/>
    <w:rsid w:val="00112E41"/>
    <w:rsid w:val="00113080"/>
    <w:rsid w:val="00113C4F"/>
    <w:rsid w:val="00113E28"/>
    <w:rsid w:val="00113E70"/>
    <w:rsid w:val="0011415C"/>
    <w:rsid w:val="00114515"/>
    <w:rsid w:val="00114A4C"/>
    <w:rsid w:val="00114F60"/>
    <w:rsid w:val="001161E0"/>
    <w:rsid w:val="00116600"/>
    <w:rsid w:val="00117855"/>
    <w:rsid w:val="001207B9"/>
    <w:rsid w:val="00120A04"/>
    <w:rsid w:val="00120C16"/>
    <w:rsid w:val="00120C4A"/>
    <w:rsid w:val="00122736"/>
    <w:rsid w:val="00123143"/>
    <w:rsid w:val="0012341C"/>
    <w:rsid w:val="001235A3"/>
    <w:rsid w:val="00123942"/>
    <w:rsid w:val="00124311"/>
    <w:rsid w:val="001245A3"/>
    <w:rsid w:val="00124E4C"/>
    <w:rsid w:val="00124FB0"/>
    <w:rsid w:val="001256EC"/>
    <w:rsid w:val="00125A23"/>
    <w:rsid w:val="001266DE"/>
    <w:rsid w:val="001267E9"/>
    <w:rsid w:val="00126992"/>
    <w:rsid w:val="00126BC5"/>
    <w:rsid w:val="0012754F"/>
    <w:rsid w:val="00127CAF"/>
    <w:rsid w:val="00127D0A"/>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0FEA"/>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E1"/>
    <w:rsid w:val="001525BF"/>
    <w:rsid w:val="0015364B"/>
    <w:rsid w:val="00153E2E"/>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04D"/>
    <w:rsid w:val="00171119"/>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2A9F"/>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6AFD"/>
    <w:rsid w:val="001A7AAA"/>
    <w:rsid w:val="001A7E69"/>
    <w:rsid w:val="001B006D"/>
    <w:rsid w:val="001B038A"/>
    <w:rsid w:val="001B0D5C"/>
    <w:rsid w:val="001B1951"/>
    <w:rsid w:val="001B1F9F"/>
    <w:rsid w:val="001B226B"/>
    <w:rsid w:val="001B2CA3"/>
    <w:rsid w:val="001B2D37"/>
    <w:rsid w:val="001B3C48"/>
    <w:rsid w:val="001B3F50"/>
    <w:rsid w:val="001B3F6A"/>
    <w:rsid w:val="001B462E"/>
    <w:rsid w:val="001B47B9"/>
    <w:rsid w:val="001B499F"/>
    <w:rsid w:val="001B4B15"/>
    <w:rsid w:val="001B4C1C"/>
    <w:rsid w:val="001B6C45"/>
    <w:rsid w:val="001C0999"/>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0D35"/>
    <w:rsid w:val="001E18E6"/>
    <w:rsid w:val="001E19D9"/>
    <w:rsid w:val="001E1ABD"/>
    <w:rsid w:val="001E1DB2"/>
    <w:rsid w:val="001E3318"/>
    <w:rsid w:val="001E3BB2"/>
    <w:rsid w:val="001E3CEF"/>
    <w:rsid w:val="001E4798"/>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69"/>
    <w:rsid w:val="001F6C72"/>
    <w:rsid w:val="001F714D"/>
    <w:rsid w:val="001F7241"/>
    <w:rsid w:val="001F7B38"/>
    <w:rsid w:val="00200849"/>
    <w:rsid w:val="00201AE4"/>
    <w:rsid w:val="00202087"/>
    <w:rsid w:val="002025CA"/>
    <w:rsid w:val="00202BB1"/>
    <w:rsid w:val="00202C76"/>
    <w:rsid w:val="00203985"/>
    <w:rsid w:val="00204394"/>
    <w:rsid w:val="00204455"/>
    <w:rsid w:val="00204798"/>
    <w:rsid w:val="002054CD"/>
    <w:rsid w:val="00205609"/>
    <w:rsid w:val="00205E4A"/>
    <w:rsid w:val="00206247"/>
    <w:rsid w:val="0020667D"/>
    <w:rsid w:val="0020682E"/>
    <w:rsid w:val="002069D1"/>
    <w:rsid w:val="002072F4"/>
    <w:rsid w:val="002074F8"/>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54F"/>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4B5"/>
    <w:rsid w:val="00250C3F"/>
    <w:rsid w:val="00250DEA"/>
    <w:rsid w:val="00251213"/>
    <w:rsid w:val="002512E3"/>
    <w:rsid w:val="002513E7"/>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3BA3"/>
    <w:rsid w:val="00264E20"/>
    <w:rsid w:val="0026592B"/>
    <w:rsid w:val="00266067"/>
    <w:rsid w:val="00266B14"/>
    <w:rsid w:val="00266B90"/>
    <w:rsid w:val="00267199"/>
    <w:rsid w:val="00267975"/>
    <w:rsid w:val="00267994"/>
    <w:rsid w:val="00267A2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190"/>
    <w:rsid w:val="0028637D"/>
    <w:rsid w:val="00286801"/>
    <w:rsid w:val="0028729E"/>
    <w:rsid w:val="00287423"/>
    <w:rsid w:val="00287B55"/>
    <w:rsid w:val="002901C8"/>
    <w:rsid w:val="0029031A"/>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47A"/>
    <w:rsid w:val="002C09DC"/>
    <w:rsid w:val="002C0A2C"/>
    <w:rsid w:val="002C1979"/>
    <w:rsid w:val="002C1BF3"/>
    <w:rsid w:val="002C246C"/>
    <w:rsid w:val="002C276D"/>
    <w:rsid w:val="002C35E5"/>
    <w:rsid w:val="002C37D0"/>
    <w:rsid w:val="002C3A2D"/>
    <w:rsid w:val="002C4A97"/>
    <w:rsid w:val="002C4DAC"/>
    <w:rsid w:val="002C5600"/>
    <w:rsid w:val="002C596A"/>
    <w:rsid w:val="002C675C"/>
    <w:rsid w:val="002C69A6"/>
    <w:rsid w:val="002C6A8B"/>
    <w:rsid w:val="002C7579"/>
    <w:rsid w:val="002C7AD1"/>
    <w:rsid w:val="002C7F1B"/>
    <w:rsid w:val="002D0135"/>
    <w:rsid w:val="002D045A"/>
    <w:rsid w:val="002D0BA0"/>
    <w:rsid w:val="002D21B9"/>
    <w:rsid w:val="002D3B98"/>
    <w:rsid w:val="002D5A13"/>
    <w:rsid w:val="002D5C57"/>
    <w:rsid w:val="002D6444"/>
    <w:rsid w:val="002D6ABB"/>
    <w:rsid w:val="002D6CF3"/>
    <w:rsid w:val="002D6E9C"/>
    <w:rsid w:val="002D7004"/>
    <w:rsid w:val="002D7202"/>
    <w:rsid w:val="002D7276"/>
    <w:rsid w:val="002E0AA0"/>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686B"/>
    <w:rsid w:val="002F7581"/>
    <w:rsid w:val="002F79D3"/>
    <w:rsid w:val="002F7EBF"/>
    <w:rsid w:val="003002E0"/>
    <w:rsid w:val="00300544"/>
    <w:rsid w:val="003008D2"/>
    <w:rsid w:val="00300A95"/>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6C1"/>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C86"/>
    <w:rsid w:val="00315DF2"/>
    <w:rsid w:val="003164D1"/>
    <w:rsid w:val="0031718F"/>
    <w:rsid w:val="0031740E"/>
    <w:rsid w:val="00317746"/>
    <w:rsid w:val="00317FF8"/>
    <w:rsid w:val="00320095"/>
    <w:rsid w:val="003203DD"/>
    <w:rsid w:val="00320438"/>
    <w:rsid w:val="003207EE"/>
    <w:rsid w:val="00321F2D"/>
    <w:rsid w:val="00322166"/>
    <w:rsid w:val="00323441"/>
    <w:rsid w:val="003239E4"/>
    <w:rsid w:val="003245DC"/>
    <w:rsid w:val="00324E8C"/>
    <w:rsid w:val="00324EFC"/>
    <w:rsid w:val="0032635E"/>
    <w:rsid w:val="0032689A"/>
    <w:rsid w:val="003268D5"/>
    <w:rsid w:val="00326B6B"/>
    <w:rsid w:val="00326D1E"/>
    <w:rsid w:val="00326D2D"/>
    <w:rsid w:val="00327046"/>
    <w:rsid w:val="0032708D"/>
    <w:rsid w:val="00327552"/>
    <w:rsid w:val="00327694"/>
    <w:rsid w:val="00330D75"/>
    <w:rsid w:val="0033142A"/>
    <w:rsid w:val="00331B46"/>
    <w:rsid w:val="00332966"/>
    <w:rsid w:val="00332FB8"/>
    <w:rsid w:val="003337B7"/>
    <w:rsid w:val="0033433D"/>
    <w:rsid w:val="00334BA3"/>
    <w:rsid w:val="00334BA8"/>
    <w:rsid w:val="00334BF7"/>
    <w:rsid w:val="00335346"/>
    <w:rsid w:val="003356DE"/>
    <w:rsid w:val="003359D4"/>
    <w:rsid w:val="00335E93"/>
    <w:rsid w:val="00336236"/>
    <w:rsid w:val="00336244"/>
    <w:rsid w:val="0033697A"/>
    <w:rsid w:val="00336AFC"/>
    <w:rsid w:val="003374A3"/>
    <w:rsid w:val="0033757F"/>
    <w:rsid w:val="00340338"/>
    <w:rsid w:val="00340504"/>
    <w:rsid w:val="00340919"/>
    <w:rsid w:val="00341050"/>
    <w:rsid w:val="0034115C"/>
    <w:rsid w:val="003411EE"/>
    <w:rsid w:val="003417A3"/>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5D"/>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825"/>
    <w:rsid w:val="00365A87"/>
    <w:rsid w:val="00365D73"/>
    <w:rsid w:val="003661F2"/>
    <w:rsid w:val="00366CBA"/>
    <w:rsid w:val="00366F0A"/>
    <w:rsid w:val="00367AFA"/>
    <w:rsid w:val="00367E8C"/>
    <w:rsid w:val="00370A72"/>
    <w:rsid w:val="00370E7F"/>
    <w:rsid w:val="003715B5"/>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49D4"/>
    <w:rsid w:val="00384ABB"/>
    <w:rsid w:val="00385134"/>
    <w:rsid w:val="00385207"/>
    <w:rsid w:val="0038644B"/>
    <w:rsid w:val="0038734F"/>
    <w:rsid w:val="0039001B"/>
    <w:rsid w:val="003903B3"/>
    <w:rsid w:val="00390B3E"/>
    <w:rsid w:val="00390F68"/>
    <w:rsid w:val="003910F2"/>
    <w:rsid w:val="00391206"/>
    <w:rsid w:val="00391DB9"/>
    <w:rsid w:val="00391E4E"/>
    <w:rsid w:val="0039264C"/>
    <w:rsid w:val="0039273D"/>
    <w:rsid w:val="0039273E"/>
    <w:rsid w:val="00392963"/>
    <w:rsid w:val="00392AF7"/>
    <w:rsid w:val="003936F2"/>
    <w:rsid w:val="0039453F"/>
    <w:rsid w:val="003948DE"/>
    <w:rsid w:val="0039497F"/>
    <w:rsid w:val="003949CC"/>
    <w:rsid w:val="00396036"/>
    <w:rsid w:val="00396229"/>
    <w:rsid w:val="003964AD"/>
    <w:rsid w:val="00396659"/>
    <w:rsid w:val="00397560"/>
    <w:rsid w:val="003A0CC7"/>
    <w:rsid w:val="003A1898"/>
    <w:rsid w:val="003A217A"/>
    <w:rsid w:val="003A2418"/>
    <w:rsid w:val="003A2C44"/>
    <w:rsid w:val="003A32EE"/>
    <w:rsid w:val="003A3DB1"/>
    <w:rsid w:val="003A4171"/>
    <w:rsid w:val="003A4F54"/>
    <w:rsid w:val="003A589B"/>
    <w:rsid w:val="003A58FE"/>
    <w:rsid w:val="003A6677"/>
    <w:rsid w:val="003B010D"/>
    <w:rsid w:val="003B01E3"/>
    <w:rsid w:val="003B039D"/>
    <w:rsid w:val="003B06A6"/>
    <w:rsid w:val="003B07F5"/>
    <w:rsid w:val="003B0A6B"/>
    <w:rsid w:val="003B178A"/>
    <w:rsid w:val="003B19DD"/>
    <w:rsid w:val="003B1C55"/>
    <w:rsid w:val="003B1FB8"/>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13BE"/>
    <w:rsid w:val="003D24C6"/>
    <w:rsid w:val="003D24F4"/>
    <w:rsid w:val="003D28F4"/>
    <w:rsid w:val="003D44A1"/>
    <w:rsid w:val="003D4908"/>
    <w:rsid w:val="003D54BC"/>
    <w:rsid w:val="003D56DA"/>
    <w:rsid w:val="003D5885"/>
    <w:rsid w:val="003D5F6C"/>
    <w:rsid w:val="003D6A2F"/>
    <w:rsid w:val="003D6DDF"/>
    <w:rsid w:val="003D7FEB"/>
    <w:rsid w:val="003E1E78"/>
    <w:rsid w:val="003E2314"/>
    <w:rsid w:val="003E343F"/>
    <w:rsid w:val="003E3C56"/>
    <w:rsid w:val="003E3EE9"/>
    <w:rsid w:val="003E3FA9"/>
    <w:rsid w:val="003E4966"/>
    <w:rsid w:val="003E4C75"/>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463A"/>
    <w:rsid w:val="003F593D"/>
    <w:rsid w:val="003F77C1"/>
    <w:rsid w:val="003F7881"/>
    <w:rsid w:val="003F78B2"/>
    <w:rsid w:val="004008F7"/>
    <w:rsid w:val="0040146E"/>
    <w:rsid w:val="00401D1B"/>
    <w:rsid w:val="00402488"/>
    <w:rsid w:val="00402521"/>
    <w:rsid w:val="00402CEF"/>
    <w:rsid w:val="00402E6E"/>
    <w:rsid w:val="004038D8"/>
    <w:rsid w:val="00403907"/>
    <w:rsid w:val="00403912"/>
    <w:rsid w:val="00403F02"/>
    <w:rsid w:val="004040EB"/>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513F"/>
    <w:rsid w:val="004151B7"/>
    <w:rsid w:val="004159AA"/>
    <w:rsid w:val="004162D2"/>
    <w:rsid w:val="004163F6"/>
    <w:rsid w:val="00416410"/>
    <w:rsid w:val="00416482"/>
    <w:rsid w:val="004176B5"/>
    <w:rsid w:val="004201FC"/>
    <w:rsid w:val="004202D2"/>
    <w:rsid w:val="0042092E"/>
    <w:rsid w:val="00420AF1"/>
    <w:rsid w:val="00420D3D"/>
    <w:rsid w:val="004210CC"/>
    <w:rsid w:val="0042164F"/>
    <w:rsid w:val="0042175C"/>
    <w:rsid w:val="00421D15"/>
    <w:rsid w:val="00423683"/>
    <w:rsid w:val="004237B0"/>
    <w:rsid w:val="00423842"/>
    <w:rsid w:val="00423A89"/>
    <w:rsid w:val="00423CE5"/>
    <w:rsid w:val="00424356"/>
    <w:rsid w:val="00425562"/>
    <w:rsid w:val="00425D97"/>
    <w:rsid w:val="00425F4F"/>
    <w:rsid w:val="004261E8"/>
    <w:rsid w:val="00426421"/>
    <w:rsid w:val="00426502"/>
    <w:rsid w:val="00426A94"/>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41"/>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56DE"/>
    <w:rsid w:val="00486209"/>
    <w:rsid w:val="00486679"/>
    <w:rsid w:val="00487536"/>
    <w:rsid w:val="00487AF4"/>
    <w:rsid w:val="00487FB8"/>
    <w:rsid w:val="00490806"/>
    <w:rsid w:val="00490BD8"/>
    <w:rsid w:val="00491464"/>
    <w:rsid w:val="004914EB"/>
    <w:rsid w:val="00492658"/>
    <w:rsid w:val="004927EE"/>
    <w:rsid w:val="00492A9D"/>
    <w:rsid w:val="00492FA1"/>
    <w:rsid w:val="00493E4B"/>
    <w:rsid w:val="00494622"/>
    <w:rsid w:val="00494FC1"/>
    <w:rsid w:val="00495161"/>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3DD7"/>
    <w:rsid w:val="004A4E98"/>
    <w:rsid w:val="004A575F"/>
    <w:rsid w:val="004A6047"/>
    <w:rsid w:val="004A6063"/>
    <w:rsid w:val="004A6276"/>
    <w:rsid w:val="004A6BFD"/>
    <w:rsid w:val="004A73F8"/>
    <w:rsid w:val="004A77A3"/>
    <w:rsid w:val="004B0731"/>
    <w:rsid w:val="004B085D"/>
    <w:rsid w:val="004B098C"/>
    <w:rsid w:val="004B0AB6"/>
    <w:rsid w:val="004B104F"/>
    <w:rsid w:val="004B13F5"/>
    <w:rsid w:val="004B1D2A"/>
    <w:rsid w:val="004B2B04"/>
    <w:rsid w:val="004B2EFF"/>
    <w:rsid w:val="004B4901"/>
    <w:rsid w:val="004B55E9"/>
    <w:rsid w:val="004B5DB8"/>
    <w:rsid w:val="004B5FF8"/>
    <w:rsid w:val="004B642A"/>
    <w:rsid w:val="004B68FF"/>
    <w:rsid w:val="004B740F"/>
    <w:rsid w:val="004B7ABB"/>
    <w:rsid w:val="004C04E4"/>
    <w:rsid w:val="004C0B45"/>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734"/>
    <w:rsid w:val="004D3F90"/>
    <w:rsid w:val="004D4427"/>
    <w:rsid w:val="004D46C1"/>
    <w:rsid w:val="004D48EB"/>
    <w:rsid w:val="004D4FA6"/>
    <w:rsid w:val="004D5352"/>
    <w:rsid w:val="004D5451"/>
    <w:rsid w:val="004D68AB"/>
    <w:rsid w:val="004D7513"/>
    <w:rsid w:val="004E1345"/>
    <w:rsid w:val="004E17C8"/>
    <w:rsid w:val="004E1E7B"/>
    <w:rsid w:val="004E1EA9"/>
    <w:rsid w:val="004E2358"/>
    <w:rsid w:val="004E2595"/>
    <w:rsid w:val="004E2650"/>
    <w:rsid w:val="004E27BB"/>
    <w:rsid w:val="004E36FC"/>
    <w:rsid w:val="004E3BE9"/>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3FA3"/>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32"/>
    <w:rsid w:val="0051244D"/>
    <w:rsid w:val="00512BB3"/>
    <w:rsid w:val="005137C4"/>
    <w:rsid w:val="00513C20"/>
    <w:rsid w:val="00513F59"/>
    <w:rsid w:val="005154FC"/>
    <w:rsid w:val="005155D9"/>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31B"/>
    <w:rsid w:val="0053445E"/>
    <w:rsid w:val="005346EC"/>
    <w:rsid w:val="00534F86"/>
    <w:rsid w:val="0053526D"/>
    <w:rsid w:val="00536587"/>
    <w:rsid w:val="00536ACB"/>
    <w:rsid w:val="00537F23"/>
    <w:rsid w:val="0054036F"/>
    <w:rsid w:val="005410BD"/>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097"/>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36E"/>
    <w:rsid w:val="0057049F"/>
    <w:rsid w:val="00570FDA"/>
    <w:rsid w:val="00571642"/>
    <w:rsid w:val="00571A05"/>
    <w:rsid w:val="00572A40"/>
    <w:rsid w:val="00572AE5"/>
    <w:rsid w:val="00573C81"/>
    <w:rsid w:val="005740EB"/>
    <w:rsid w:val="005745F7"/>
    <w:rsid w:val="005748A7"/>
    <w:rsid w:val="005757BA"/>
    <w:rsid w:val="00576918"/>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689D"/>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06F9"/>
    <w:rsid w:val="005A121E"/>
    <w:rsid w:val="005A1938"/>
    <w:rsid w:val="005A1994"/>
    <w:rsid w:val="005A1CCC"/>
    <w:rsid w:val="005A1D80"/>
    <w:rsid w:val="005A21C2"/>
    <w:rsid w:val="005A2DEB"/>
    <w:rsid w:val="005A2F86"/>
    <w:rsid w:val="005A3A8D"/>
    <w:rsid w:val="005A4340"/>
    <w:rsid w:val="005A464E"/>
    <w:rsid w:val="005A5220"/>
    <w:rsid w:val="005A5235"/>
    <w:rsid w:val="005A6777"/>
    <w:rsid w:val="005A67E3"/>
    <w:rsid w:val="005A79D0"/>
    <w:rsid w:val="005A7A7C"/>
    <w:rsid w:val="005B0646"/>
    <w:rsid w:val="005B0EC4"/>
    <w:rsid w:val="005B1617"/>
    <w:rsid w:val="005B192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463"/>
    <w:rsid w:val="005D1751"/>
    <w:rsid w:val="005D20AE"/>
    <w:rsid w:val="005D27FD"/>
    <w:rsid w:val="005D2969"/>
    <w:rsid w:val="005D2C64"/>
    <w:rsid w:val="005D44AC"/>
    <w:rsid w:val="005D4EE4"/>
    <w:rsid w:val="005D52F7"/>
    <w:rsid w:val="005D59DB"/>
    <w:rsid w:val="005D7929"/>
    <w:rsid w:val="005E10D5"/>
    <w:rsid w:val="005E1268"/>
    <w:rsid w:val="005E1D10"/>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11B6"/>
    <w:rsid w:val="00611623"/>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164F"/>
    <w:rsid w:val="0062254A"/>
    <w:rsid w:val="006236DD"/>
    <w:rsid w:val="00623AA7"/>
    <w:rsid w:val="00623AD7"/>
    <w:rsid w:val="00623D65"/>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5E73"/>
    <w:rsid w:val="006368DE"/>
    <w:rsid w:val="00636FEF"/>
    <w:rsid w:val="00637D3E"/>
    <w:rsid w:val="00640AFC"/>
    <w:rsid w:val="00640E49"/>
    <w:rsid w:val="006423B3"/>
    <w:rsid w:val="00642636"/>
    <w:rsid w:val="006431EA"/>
    <w:rsid w:val="006437A6"/>
    <w:rsid w:val="006444E3"/>
    <w:rsid w:val="00644A62"/>
    <w:rsid w:val="00645033"/>
    <w:rsid w:val="0064514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5B4"/>
    <w:rsid w:val="00664F16"/>
    <w:rsid w:val="00664F3C"/>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30B"/>
    <w:rsid w:val="006745B0"/>
    <w:rsid w:val="0067488C"/>
    <w:rsid w:val="006752EA"/>
    <w:rsid w:val="00675D9E"/>
    <w:rsid w:val="006764B1"/>
    <w:rsid w:val="00676C01"/>
    <w:rsid w:val="00677904"/>
    <w:rsid w:val="00677AC2"/>
    <w:rsid w:val="00677BE6"/>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465B"/>
    <w:rsid w:val="006B51DF"/>
    <w:rsid w:val="006B52B0"/>
    <w:rsid w:val="006B55C1"/>
    <w:rsid w:val="006B5EE1"/>
    <w:rsid w:val="006B66BA"/>
    <w:rsid w:val="006B6B50"/>
    <w:rsid w:val="006C003A"/>
    <w:rsid w:val="006C0C76"/>
    <w:rsid w:val="006C1326"/>
    <w:rsid w:val="006C1B6B"/>
    <w:rsid w:val="006C1BB8"/>
    <w:rsid w:val="006C24FC"/>
    <w:rsid w:val="006C2BD2"/>
    <w:rsid w:val="006C2F85"/>
    <w:rsid w:val="006C36A1"/>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B85"/>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4641"/>
    <w:rsid w:val="007050FC"/>
    <w:rsid w:val="00705EC2"/>
    <w:rsid w:val="0070661D"/>
    <w:rsid w:val="00706ABF"/>
    <w:rsid w:val="00707300"/>
    <w:rsid w:val="0070798F"/>
    <w:rsid w:val="00707B22"/>
    <w:rsid w:val="007101D7"/>
    <w:rsid w:val="00710F38"/>
    <w:rsid w:val="00712901"/>
    <w:rsid w:val="00712E72"/>
    <w:rsid w:val="00713661"/>
    <w:rsid w:val="0071428B"/>
    <w:rsid w:val="007142DE"/>
    <w:rsid w:val="00714DB2"/>
    <w:rsid w:val="00714F9A"/>
    <w:rsid w:val="00715218"/>
    <w:rsid w:val="0071521C"/>
    <w:rsid w:val="00715955"/>
    <w:rsid w:val="00715DB6"/>
    <w:rsid w:val="007160C9"/>
    <w:rsid w:val="00716118"/>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5EBC"/>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6D2A"/>
    <w:rsid w:val="00767AFB"/>
    <w:rsid w:val="00767E4A"/>
    <w:rsid w:val="00770125"/>
    <w:rsid w:val="00771130"/>
    <w:rsid w:val="0077119B"/>
    <w:rsid w:val="00771A48"/>
    <w:rsid w:val="00771D23"/>
    <w:rsid w:val="00772A1B"/>
    <w:rsid w:val="00772D08"/>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7CC"/>
    <w:rsid w:val="007978F2"/>
    <w:rsid w:val="007979BD"/>
    <w:rsid w:val="00797B02"/>
    <w:rsid w:val="00797B05"/>
    <w:rsid w:val="007A00E7"/>
    <w:rsid w:val="007A02C4"/>
    <w:rsid w:val="007A1457"/>
    <w:rsid w:val="007A15B4"/>
    <w:rsid w:val="007A162F"/>
    <w:rsid w:val="007A1EDE"/>
    <w:rsid w:val="007A22F7"/>
    <w:rsid w:val="007A2550"/>
    <w:rsid w:val="007A3E3C"/>
    <w:rsid w:val="007A40C6"/>
    <w:rsid w:val="007A4162"/>
    <w:rsid w:val="007A4AA0"/>
    <w:rsid w:val="007A5020"/>
    <w:rsid w:val="007A54B3"/>
    <w:rsid w:val="007A59FC"/>
    <w:rsid w:val="007A5A8C"/>
    <w:rsid w:val="007A7262"/>
    <w:rsid w:val="007A77D7"/>
    <w:rsid w:val="007A7AAF"/>
    <w:rsid w:val="007A7DC0"/>
    <w:rsid w:val="007B0D6D"/>
    <w:rsid w:val="007B1B7D"/>
    <w:rsid w:val="007B1E27"/>
    <w:rsid w:val="007B2775"/>
    <w:rsid w:val="007B32BD"/>
    <w:rsid w:val="007B372D"/>
    <w:rsid w:val="007B4807"/>
    <w:rsid w:val="007B4A58"/>
    <w:rsid w:val="007B4D9E"/>
    <w:rsid w:val="007B50A8"/>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185"/>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191"/>
    <w:rsid w:val="007E756C"/>
    <w:rsid w:val="007E77E4"/>
    <w:rsid w:val="007E7E45"/>
    <w:rsid w:val="007F09BB"/>
    <w:rsid w:val="007F0B2A"/>
    <w:rsid w:val="007F1361"/>
    <w:rsid w:val="007F15F0"/>
    <w:rsid w:val="007F298A"/>
    <w:rsid w:val="007F2A44"/>
    <w:rsid w:val="007F2C3A"/>
    <w:rsid w:val="007F4145"/>
    <w:rsid w:val="007F419F"/>
    <w:rsid w:val="007F49AC"/>
    <w:rsid w:val="007F4B82"/>
    <w:rsid w:val="007F51DB"/>
    <w:rsid w:val="007F5922"/>
    <w:rsid w:val="007F5B0D"/>
    <w:rsid w:val="007F5DC8"/>
    <w:rsid w:val="007F6ABB"/>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5F79"/>
    <w:rsid w:val="00807D9F"/>
    <w:rsid w:val="00810128"/>
    <w:rsid w:val="008102D1"/>
    <w:rsid w:val="00810620"/>
    <w:rsid w:val="00810B35"/>
    <w:rsid w:val="00810C2C"/>
    <w:rsid w:val="00811BBA"/>
    <w:rsid w:val="00812BC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984"/>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998"/>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22C"/>
    <w:rsid w:val="008728F5"/>
    <w:rsid w:val="00873A2A"/>
    <w:rsid w:val="00874178"/>
    <w:rsid w:val="008742AA"/>
    <w:rsid w:val="00874ABC"/>
    <w:rsid w:val="00874FE8"/>
    <w:rsid w:val="00875530"/>
    <w:rsid w:val="00875CE5"/>
    <w:rsid w:val="00875F2F"/>
    <w:rsid w:val="008763B8"/>
    <w:rsid w:val="008765AC"/>
    <w:rsid w:val="0087701A"/>
    <w:rsid w:val="008773BB"/>
    <w:rsid w:val="00880126"/>
    <w:rsid w:val="00880229"/>
    <w:rsid w:val="00881D76"/>
    <w:rsid w:val="00881DDA"/>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440D"/>
    <w:rsid w:val="008A537E"/>
    <w:rsid w:val="008A58E7"/>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773"/>
    <w:rsid w:val="008B2ECB"/>
    <w:rsid w:val="008B2F13"/>
    <w:rsid w:val="008B33B5"/>
    <w:rsid w:val="008B4BA3"/>
    <w:rsid w:val="008B4D47"/>
    <w:rsid w:val="008B4DD8"/>
    <w:rsid w:val="008B4F73"/>
    <w:rsid w:val="008B5012"/>
    <w:rsid w:val="008B5802"/>
    <w:rsid w:val="008B5B5E"/>
    <w:rsid w:val="008B5B73"/>
    <w:rsid w:val="008B792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0A90"/>
    <w:rsid w:val="008F159B"/>
    <w:rsid w:val="008F38F0"/>
    <w:rsid w:val="008F3AF7"/>
    <w:rsid w:val="008F3D07"/>
    <w:rsid w:val="008F3DFF"/>
    <w:rsid w:val="008F4C9A"/>
    <w:rsid w:val="008F53F0"/>
    <w:rsid w:val="008F583B"/>
    <w:rsid w:val="008F6310"/>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56E"/>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08B2"/>
    <w:rsid w:val="00921E1C"/>
    <w:rsid w:val="00921F8A"/>
    <w:rsid w:val="009220CD"/>
    <w:rsid w:val="00922607"/>
    <w:rsid w:val="00923DA8"/>
    <w:rsid w:val="00924895"/>
    <w:rsid w:val="00924E64"/>
    <w:rsid w:val="009264C9"/>
    <w:rsid w:val="0092708E"/>
    <w:rsid w:val="009301F6"/>
    <w:rsid w:val="009303B3"/>
    <w:rsid w:val="00930D48"/>
    <w:rsid w:val="00932408"/>
    <w:rsid w:val="00933010"/>
    <w:rsid w:val="009330EE"/>
    <w:rsid w:val="009331A2"/>
    <w:rsid w:val="009331B6"/>
    <w:rsid w:val="009336C5"/>
    <w:rsid w:val="009341FA"/>
    <w:rsid w:val="0093474C"/>
    <w:rsid w:val="00934D62"/>
    <w:rsid w:val="00934E65"/>
    <w:rsid w:val="00935188"/>
    <w:rsid w:val="00935517"/>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67C"/>
    <w:rsid w:val="00944BE6"/>
    <w:rsid w:val="00945016"/>
    <w:rsid w:val="0094530B"/>
    <w:rsid w:val="00945952"/>
    <w:rsid w:val="00947D1D"/>
    <w:rsid w:val="0095033F"/>
    <w:rsid w:val="009504AB"/>
    <w:rsid w:val="00950D12"/>
    <w:rsid w:val="0095149D"/>
    <w:rsid w:val="00951516"/>
    <w:rsid w:val="00951A30"/>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55"/>
    <w:rsid w:val="00971BC3"/>
    <w:rsid w:val="00972E8C"/>
    <w:rsid w:val="00974BE5"/>
    <w:rsid w:val="00974D08"/>
    <w:rsid w:val="00976566"/>
    <w:rsid w:val="00976C10"/>
    <w:rsid w:val="009774F8"/>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6C8"/>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3921"/>
    <w:rsid w:val="009B4051"/>
    <w:rsid w:val="009B4ABC"/>
    <w:rsid w:val="009B5E28"/>
    <w:rsid w:val="009B5E5D"/>
    <w:rsid w:val="009B6386"/>
    <w:rsid w:val="009C1269"/>
    <w:rsid w:val="009C13C9"/>
    <w:rsid w:val="009C1B6C"/>
    <w:rsid w:val="009C1D94"/>
    <w:rsid w:val="009C2A5D"/>
    <w:rsid w:val="009C2DF4"/>
    <w:rsid w:val="009C38ED"/>
    <w:rsid w:val="009C3C60"/>
    <w:rsid w:val="009C3EDC"/>
    <w:rsid w:val="009C3F78"/>
    <w:rsid w:val="009C4F8E"/>
    <w:rsid w:val="009C53C0"/>
    <w:rsid w:val="009C6357"/>
    <w:rsid w:val="009C6AF6"/>
    <w:rsid w:val="009C7B6D"/>
    <w:rsid w:val="009D0CC9"/>
    <w:rsid w:val="009D0CD2"/>
    <w:rsid w:val="009D1188"/>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818"/>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7D6"/>
    <w:rsid w:val="00A22A04"/>
    <w:rsid w:val="00A22DCC"/>
    <w:rsid w:val="00A23772"/>
    <w:rsid w:val="00A24DB5"/>
    <w:rsid w:val="00A256BF"/>
    <w:rsid w:val="00A25A8E"/>
    <w:rsid w:val="00A26AD1"/>
    <w:rsid w:val="00A27002"/>
    <w:rsid w:val="00A276FD"/>
    <w:rsid w:val="00A31086"/>
    <w:rsid w:val="00A31263"/>
    <w:rsid w:val="00A33150"/>
    <w:rsid w:val="00A3353C"/>
    <w:rsid w:val="00A33A0E"/>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57FEF"/>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37A"/>
    <w:rsid w:val="00A7341B"/>
    <w:rsid w:val="00A73568"/>
    <w:rsid w:val="00A73785"/>
    <w:rsid w:val="00A737C6"/>
    <w:rsid w:val="00A7490C"/>
    <w:rsid w:val="00A74A8F"/>
    <w:rsid w:val="00A759B0"/>
    <w:rsid w:val="00A76065"/>
    <w:rsid w:val="00A76C31"/>
    <w:rsid w:val="00A76E42"/>
    <w:rsid w:val="00A775B0"/>
    <w:rsid w:val="00A77B59"/>
    <w:rsid w:val="00A802EC"/>
    <w:rsid w:val="00A8094F"/>
    <w:rsid w:val="00A81699"/>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A07"/>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5D3D"/>
    <w:rsid w:val="00AA6082"/>
    <w:rsid w:val="00AA6356"/>
    <w:rsid w:val="00AB0093"/>
    <w:rsid w:val="00AB03E7"/>
    <w:rsid w:val="00AB06BE"/>
    <w:rsid w:val="00AB077A"/>
    <w:rsid w:val="00AB0F4A"/>
    <w:rsid w:val="00AB0FFD"/>
    <w:rsid w:val="00AB1157"/>
    <w:rsid w:val="00AB1CF4"/>
    <w:rsid w:val="00AB20F7"/>
    <w:rsid w:val="00AB21F6"/>
    <w:rsid w:val="00AB2212"/>
    <w:rsid w:val="00AB259B"/>
    <w:rsid w:val="00AB2C4A"/>
    <w:rsid w:val="00AB36E3"/>
    <w:rsid w:val="00AB3F9C"/>
    <w:rsid w:val="00AB4298"/>
    <w:rsid w:val="00AB518A"/>
    <w:rsid w:val="00AB641E"/>
    <w:rsid w:val="00AB67C4"/>
    <w:rsid w:val="00AB744A"/>
    <w:rsid w:val="00AC0133"/>
    <w:rsid w:val="00AC0200"/>
    <w:rsid w:val="00AC0244"/>
    <w:rsid w:val="00AC0589"/>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5B2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615"/>
    <w:rsid w:val="00AF1A0C"/>
    <w:rsid w:val="00AF2673"/>
    <w:rsid w:val="00AF269C"/>
    <w:rsid w:val="00AF2BBD"/>
    <w:rsid w:val="00AF2E5C"/>
    <w:rsid w:val="00AF2F62"/>
    <w:rsid w:val="00AF34D4"/>
    <w:rsid w:val="00AF3AA5"/>
    <w:rsid w:val="00AF42FE"/>
    <w:rsid w:val="00AF432F"/>
    <w:rsid w:val="00AF44ED"/>
    <w:rsid w:val="00AF628A"/>
    <w:rsid w:val="00AF659C"/>
    <w:rsid w:val="00AF6F42"/>
    <w:rsid w:val="00AF74AF"/>
    <w:rsid w:val="00AF7805"/>
    <w:rsid w:val="00AF7927"/>
    <w:rsid w:val="00B00AA9"/>
    <w:rsid w:val="00B01098"/>
    <w:rsid w:val="00B01541"/>
    <w:rsid w:val="00B02ACA"/>
    <w:rsid w:val="00B03220"/>
    <w:rsid w:val="00B039B1"/>
    <w:rsid w:val="00B03AF1"/>
    <w:rsid w:val="00B03B44"/>
    <w:rsid w:val="00B03D4B"/>
    <w:rsid w:val="00B0416E"/>
    <w:rsid w:val="00B048B3"/>
    <w:rsid w:val="00B051F8"/>
    <w:rsid w:val="00B05862"/>
    <w:rsid w:val="00B05C2F"/>
    <w:rsid w:val="00B05DDD"/>
    <w:rsid w:val="00B078A7"/>
    <w:rsid w:val="00B07F3E"/>
    <w:rsid w:val="00B07F9A"/>
    <w:rsid w:val="00B10850"/>
    <w:rsid w:val="00B1086F"/>
    <w:rsid w:val="00B1150D"/>
    <w:rsid w:val="00B123AF"/>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1FB6"/>
    <w:rsid w:val="00B326CF"/>
    <w:rsid w:val="00B32874"/>
    <w:rsid w:val="00B32998"/>
    <w:rsid w:val="00B331C4"/>
    <w:rsid w:val="00B34C7A"/>
    <w:rsid w:val="00B34D6D"/>
    <w:rsid w:val="00B352B0"/>
    <w:rsid w:val="00B3582A"/>
    <w:rsid w:val="00B35C30"/>
    <w:rsid w:val="00B369B5"/>
    <w:rsid w:val="00B36C2D"/>
    <w:rsid w:val="00B374BC"/>
    <w:rsid w:val="00B403D1"/>
    <w:rsid w:val="00B405D9"/>
    <w:rsid w:val="00B406FD"/>
    <w:rsid w:val="00B414D2"/>
    <w:rsid w:val="00B416EA"/>
    <w:rsid w:val="00B42690"/>
    <w:rsid w:val="00B42791"/>
    <w:rsid w:val="00B42A11"/>
    <w:rsid w:val="00B42D0F"/>
    <w:rsid w:val="00B431F2"/>
    <w:rsid w:val="00B435BD"/>
    <w:rsid w:val="00B43B4F"/>
    <w:rsid w:val="00B43C38"/>
    <w:rsid w:val="00B4496C"/>
    <w:rsid w:val="00B44FC7"/>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0D8"/>
    <w:rsid w:val="00B71B60"/>
    <w:rsid w:val="00B72093"/>
    <w:rsid w:val="00B72373"/>
    <w:rsid w:val="00B735DB"/>
    <w:rsid w:val="00B73FA8"/>
    <w:rsid w:val="00B74134"/>
    <w:rsid w:val="00B748C6"/>
    <w:rsid w:val="00B74CED"/>
    <w:rsid w:val="00B75143"/>
    <w:rsid w:val="00B75D9C"/>
    <w:rsid w:val="00B763C7"/>
    <w:rsid w:val="00B76C3C"/>
    <w:rsid w:val="00B774D1"/>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6605"/>
    <w:rsid w:val="00B86ED3"/>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BE3"/>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6FDA"/>
    <w:rsid w:val="00BB74A0"/>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634F"/>
    <w:rsid w:val="00BC70EB"/>
    <w:rsid w:val="00BC754E"/>
    <w:rsid w:val="00BC7DA5"/>
    <w:rsid w:val="00BD086D"/>
    <w:rsid w:val="00BD0FA7"/>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350E"/>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E09"/>
    <w:rsid w:val="00C10659"/>
    <w:rsid w:val="00C10A28"/>
    <w:rsid w:val="00C10EA5"/>
    <w:rsid w:val="00C10FF3"/>
    <w:rsid w:val="00C110BE"/>
    <w:rsid w:val="00C12BD2"/>
    <w:rsid w:val="00C12FF3"/>
    <w:rsid w:val="00C13F58"/>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62E4"/>
    <w:rsid w:val="00C26579"/>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6489"/>
    <w:rsid w:val="00C46493"/>
    <w:rsid w:val="00C46B28"/>
    <w:rsid w:val="00C478F5"/>
    <w:rsid w:val="00C50998"/>
    <w:rsid w:val="00C50ABC"/>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1BE"/>
    <w:rsid w:val="00C81733"/>
    <w:rsid w:val="00C81CF1"/>
    <w:rsid w:val="00C8268C"/>
    <w:rsid w:val="00C82DB1"/>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02F"/>
    <w:rsid w:val="00C94238"/>
    <w:rsid w:val="00C943AC"/>
    <w:rsid w:val="00C946DA"/>
    <w:rsid w:val="00C949A7"/>
    <w:rsid w:val="00C94A3B"/>
    <w:rsid w:val="00C9606B"/>
    <w:rsid w:val="00C96332"/>
    <w:rsid w:val="00C96D77"/>
    <w:rsid w:val="00C96F27"/>
    <w:rsid w:val="00CA0013"/>
    <w:rsid w:val="00CA072B"/>
    <w:rsid w:val="00CA0928"/>
    <w:rsid w:val="00CA0EA5"/>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DDB"/>
    <w:rsid w:val="00CB5F89"/>
    <w:rsid w:val="00CB67D9"/>
    <w:rsid w:val="00CB7B9C"/>
    <w:rsid w:val="00CB7FE6"/>
    <w:rsid w:val="00CC0260"/>
    <w:rsid w:val="00CC0634"/>
    <w:rsid w:val="00CC0B99"/>
    <w:rsid w:val="00CC109A"/>
    <w:rsid w:val="00CC18D2"/>
    <w:rsid w:val="00CC1FE4"/>
    <w:rsid w:val="00CC2BC0"/>
    <w:rsid w:val="00CC2E1E"/>
    <w:rsid w:val="00CC39B1"/>
    <w:rsid w:val="00CC3AA7"/>
    <w:rsid w:val="00CC47AE"/>
    <w:rsid w:val="00CC4BDF"/>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85E"/>
    <w:rsid w:val="00CD2CC6"/>
    <w:rsid w:val="00CD312C"/>
    <w:rsid w:val="00CD3315"/>
    <w:rsid w:val="00CD3419"/>
    <w:rsid w:val="00CD4007"/>
    <w:rsid w:val="00CD4571"/>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4CFD"/>
    <w:rsid w:val="00CF51B9"/>
    <w:rsid w:val="00CF544E"/>
    <w:rsid w:val="00CF5B96"/>
    <w:rsid w:val="00CF6394"/>
    <w:rsid w:val="00CF642C"/>
    <w:rsid w:val="00CF6620"/>
    <w:rsid w:val="00CF70C6"/>
    <w:rsid w:val="00CF7D9A"/>
    <w:rsid w:val="00D003D3"/>
    <w:rsid w:val="00D00C57"/>
    <w:rsid w:val="00D01554"/>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048A"/>
    <w:rsid w:val="00D11069"/>
    <w:rsid w:val="00D11077"/>
    <w:rsid w:val="00D11569"/>
    <w:rsid w:val="00D11AC5"/>
    <w:rsid w:val="00D11F42"/>
    <w:rsid w:val="00D12859"/>
    <w:rsid w:val="00D130FE"/>
    <w:rsid w:val="00D13275"/>
    <w:rsid w:val="00D132FE"/>
    <w:rsid w:val="00D1330C"/>
    <w:rsid w:val="00D1356B"/>
    <w:rsid w:val="00D1505B"/>
    <w:rsid w:val="00D15862"/>
    <w:rsid w:val="00D159D8"/>
    <w:rsid w:val="00D15ECC"/>
    <w:rsid w:val="00D17200"/>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1EA7"/>
    <w:rsid w:val="00D32835"/>
    <w:rsid w:val="00D32E38"/>
    <w:rsid w:val="00D33A51"/>
    <w:rsid w:val="00D349D6"/>
    <w:rsid w:val="00D35685"/>
    <w:rsid w:val="00D35F76"/>
    <w:rsid w:val="00D36C92"/>
    <w:rsid w:val="00D36F3A"/>
    <w:rsid w:val="00D4038A"/>
    <w:rsid w:val="00D40478"/>
    <w:rsid w:val="00D417AB"/>
    <w:rsid w:val="00D417DD"/>
    <w:rsid w:val="00D41F6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0B6"/>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7EA"/>
    <w:rsid w:val="00D85F44"/>
    <w:rsid w:val="00D85F9A"/>
    <w:rsid w:val="00D86052"/>
    <w:rsid w:val="00D86365"/>
    <w:rsid w:val="00D86555"/>
    <w:rsid w:val="00D86913"/>
    <w:rsid w:val="00D86D12"/>
    <w:rsid w:val="00D871AB"/>
    <w:rsid w:val="00D901A9"/>
    <w:rsid w:val="00D902F8"/>
    <w:rsid w:val="00D91162"/>
    <w:rsid w:val="00D9225F"/>
    <w:rsid w:val="00D9250F"/>
    <w:rsid w:val="00D92ABD"/>
    <w:rsid w:val="00D9317E"/>
    <w:rsid w:val="00D93697"/>
    <w:rsid w:val="00D93732"/>
    <w:rsid w:val="00D9478A"/>
    <w:rsid w:val="00D9485B"/>
    <w:rsid w:val="00D95D6B"/>
    <w:rsid w:val="00D9602A"/>
    <w:rsid w:val="00D96502"/>
    <w:rsid w:val="00D97530"/>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401"/>
    <w:rsid w:val="00DA4DEC"/>
    <w:rsid w:val="00DA50B5"/>
    <w:rsid w:val="00DA7199"/>
    <w:rsid w:val="00DA7394"/>
    <w:rsid w:val="00DA739F"/>
    <w:rsid w:val="00DA75B7"/>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039"/>
    <w:rsid w:val="00DB6C54"/>
    <w:rsid w:val="00DB74A2"/>
    <w:rsid w:val="00DC000A"/>
    <w:rsid w:val="00DC0C10"/>
    <w:rsid w:val="00DC1214"/>
    <w:rsid w:val="00DC2908"/>
    <w:rsid w:val="00DC33AF"/>
    <w:rsid w:val="00DC3401"/>
    <w:rsid w:val="00DC36D2"/>
    <w:rsid w:val="00DC36DE"/>
    <w:rsid w:val="00DC3D90"/>
    <w:rsid w:val="00DC48B0"/>
    <w:rsid w:val="00DC4933"/>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233D"/>
    <w:rsid w:val="00DE2922"/>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27D"/>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2957"/>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3A12"/>
    <w:rsid w:val="00E341C7"/>
    <w:rsid w:val="00E35B1C"/>
    <w:rsid w:val="00E36A9F"/>
    <w:rsid w:val="00E36AA2"/>
    <w:rsid w:val="00E37E0B"/>
    <w:rsid w:val="00E41862"/>
    <w:rsid w:val="00E41E32"/>
    <w:rsid w:val="00E41F18"/>
    <w:rsid w:val="00E420C5"/>
    <w:rsid w:val="00E44107"/>
    <w:rsid w:val="00E445FC"/>
    <w:rsid w:val="00E44895"/>
    <w:rsid w:val="00E44B31"/>
    <w:rsid w:val="00E47415"/>
    <w:rsid w:val="00E47C15"/>
    <w:rsid w:val="00E47D85"/>
    <w:rsid w:val="00E50809"/>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0CE1"/>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884"/>
    <w:rsid w:val="00E81A76"/>
    <w:rsid w:val="00E82503"/>
    <w:rsid w:val="00E8320A"/>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3EBB"/>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5CB9"/>
    <w:rsid w:val="00EB64CD"/>
    <w:rsid w:val="00EB7040"/>
    <w:rsid w:val="00EB7A61"/>
    <w:rsid w:val="00EC0208"/>
    <w:rsid w:val="00EC0475"/>
    <w:rsid w:val="00EC0492"/>
    <w:rsid w:val="00EC0FAA"/>
    <w:rsid w:val="00EC1602"/>
    <w:rsid w:val="00EC20A7"/>
    <w:rsid w:val="00EC2166"/>
    <w:rsid w:val="00EC22BE"/>
    <w:rsid w:val="00EC26D9"/>
    <w:rsid w:val="00EC2B0F"/>
    <w:rsid w:val="00EC32C4"/>
    <w:rsid w:val="00EC338B"/>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C88"/>
    <w:rsid w:val="00ED3E6D"/>
    <w:rsid w:val="00ED4219"/>
    <w:rsid w:val="00ED528D"/>
    <w:rsid w:val="00ED53A4"/>
    <w:rsid w:val="00ED578E"/>
    <w:rsid w:val="00ED5FAA"/>
    <w:rsid w:val="00ED6394"/>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7E3"/>
    <w:rsid w:val="00EF0A96"/>
    <w:rsid w:val="00EF1171"/>
    <w:rsid w:val="00EF21F4"/>
    <w:rsid w:val="00EF2564"/>
    <w:rsid w:val="00EF27A3"/>
    <w:rsid w:val="00EF2886"/>
    <w:rsid w:val="00EF3634"/>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611C"/>
    <w:rsid w:val="00F16398"/>
    <w:rsid w:val="00F16CA4"/>
    <w:rsid w:val="00F17025"/>
    <w:rsid w:val="00F20A04"/>
    <w:rsid w:val="00F20DFD"/>
    <w:rsid w:val="00F210B1"/>
    <w:rsid w:val="00F2171A"/>
    <w:rsid w:val="00F2242D"/>
    <w:rsid w:val="00F22D41"/>
    <w:rsid w:val="00F24011"/>
    <w:rsid w:val="00F2403C"/>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D55"/>
    <w:rsid w:val="00F40EA0"/>
    <w:rsid w:val="00F41024"/>
    <w:rsid w:val="00F41321"/>
    <w:rsid w:val="00F4147D"/>
    <w:rsid w:val="00F41FEB"/>
    <w:rsid w:val="00F43920"/>
    <w:rsid w:val="00F43CDB"/>
    <w:rsid w:val="00F43D40"/>
    <w:rsid w:val="00F43FAB"/>
    <w:rsid w:val="00F443D9"/>
    <w:rsid w:val="00F4451A"/>
    <w:rsid w:val="00F446A7"/>
    <w:rsid w:val="00F4472C"/>
    <w:rsid w:val="00F45568"/>
    <w:rsid w:val="00F4605E"/>
    <w:rsid w:val="00F466AC"/>
    <w:rsid w:val="00F4768B"/>
    <w:rsid w:val="00F50567"/>
    <w:rsid w:val="00F5058F"/>
    <w:rsid w:val="00F507F0"/>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67943"/>
    <w:rsid w:val="00F70004"/>
    <w:rsid w:val="00F70063"/>
    <w:rsid w:val="00F703A0"/>
    <w:rsid w:val="00F7087A"/>
    <w:rsid w:val="00F70C70"/>
    <w:rsid w:val="00F70E95"/>
    <w:rsid w:val="00F7121F"/>
    <w:rsid w:val="00F7182C"/>
    <w:rsid w:val="00F71A41"/>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87EC7"/>
    <w:rsid w:val="00F907C7"/>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565"/>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2F2E"/>
    <w:rsid w:val="00FD3B52"/>
    <w:rsid w:val="00FD4191"/>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4395"/>
    <w:rsid w:val="00FE508A"/>
    <w:rsid w:val="00FE5BF2"/>
    <w:rsid w:val="00FE5D0B"/>
    <w:rsid w:val="00FE6214"/>
    <w:rsid w:val="00FE647C"/>
    <w:rsid w:val="00FE66EE"/>
    <w:rsid w:val="00FE6F6F"/>
    <w:rsid w:val="00FE7028"/>
    <w:rsid w:val="00FE74B1"/>
    <w:rsid w:val="00FE7AB4"/>
    <w:rsid w:val="00FF017F"/>
    <w:rsid w:val="00FF0987"/>
    <w:rsid w:val="00FF0EFA"/>
    <w:rsid w:val="00FF12BD"/>
    <w:rsid w:val="00FF14DB"/>
    <w:rsid w:val="00FF2222"/>
    <w:rsid w:val="00FF28A8"/>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110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F8"/>
    <w:rPr>
      <w:sz w:val="24"/>
      <w:szCs w:val="24"/>
    </w:rPr>
  </w:style>
  <w:style w:type="paragraph" w:styleId="Heading1">
    <w:name w:val="heading 1"/>
    <w:basedOn w:val="Normal"/>
    <w:link w:val="Heading1Char"/>
    <w:uiPriority w:val="9"/>
    <w:qFormat/>
    <w:locked/>
    <w:rsid w:val="00BC63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rPr>
  </w:style>
  <w:style w:type="character" w:styleId="Hyperlink">
    <w:name w:val="Hyperlink"/>
    <w:aliases w:val="Hiperłącze1,Mapa dokumentu Znak1"/>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A4032A"/>
    <w:rPr>
      <w:sz w:val="16"/>
      <w:szCs w:val="16"/>
    </w:rPr>
  </w:style>
  <w:style w:type="paragraph" w:styleId="CommentText">
    <w:name w:val="annotation text"/>
    <w:basedOn w:val="Normal"/>
    <w:link w:val="CommentTextChar"/>
    <w:uiPriority w:val="99"/>
    <w:semiHidden/>
    <w:unhideWhenUsed/>
    <w:rsid w:val="00A4032A"/>
    <w:rPr>
      <w:sz w:val="20"/>
      <w:szCs w:val="20"/>
    </w:rPr>
  </w:style>
  <w:style w:type="character" w:customStyle="1" w:styleId="CommentTextChar">
    <w:name w:val="Comment Text Char"/>
    <w:basedOn w:val="DefaultParagraphFont"/>
    <w:link w:val="CommentText"/>
    <w:uiPriority w:val="99"/>
    <w:semiHidden/>
    <w:rsid w:val="00A4032A"/>
  </w:style>
  <w:style w:type="paragraph" w:styleId="CommentSubject">
    <w:name w:val="annotation subject"/>
    <w:basedOn w:val="CommentText"/>
    <w:next w:val="CommentText"/>
    <w:link w:val="CommentSubjectChar"/>
    <w:uiPriority w:val="99"/>
    <w:semiHidden/>
    <w:unhideWhenUsed/>
    <w:rsid w:val="00A4032A"/>
    <w:rPr>
      <w:b/>
      <w:bCs/>
    </w:rPr>
  </w:style>
  <w:style w:type="character" w:customStyle="1" w:styleId="CommentSubjectChar">
    <w:name w:val="Comment Subject Char"/>
    <w:basedOn w:val="CommentTextChar"/>
    <w:link w:val="CommentSubject"/>
    <w:uiPriority w:val="99"/>
    <w:semiHidden/>
    <w:rsid w:val="00A4032A"/>
    <w:rPr>
      <w:b/>
      <w:bCs/>
    </w:rPr>
  </w:style>
  <w:style w:type="character" w:customStyle="1" w:styleId="Heading1Char">
    <w:name w:val="Heading 1 Char"/>
    <w:basedOn w:val="DefaultParagraphFont"/>
    <w:link w:val="Heading1"/>
    <w:uiPriority w:val="9"/>
    <w:rsid w:val="00BC634F"/>
    <w:rPr>
      <w:b/>
      <w:bCs/>
      <w:kern w:val="36"/>
      <w:sz w:val="48"/>
      <w:szCs w:val="48"/>
    </w:rPr>
  </w:style>
  <w:style w:type="character" w:customStyle="1" w:styleId="watch-title">
    <w:name w:val="watch-title"/>
    <w:basedOn w:val="DefaultParagraphFont"/>
    <w:rsid w:val="004E3BE9"/>
  </w:style>
  <w:style w:type="paragraph" w:customStyle="1" w:styleId="Normalny1">
    <w:name w:val="Normalny1"/>
    <w:qFormat/>
    <w:locked/>
    <w:rsid w:val="0057036E"/>
    <w:rPr>
      <w:rFonts w:eastAsia="MS Mincho"/>
      <w:sz w:val="24"/>
      <w:szCs w:val="24"/>
      <w:lang w:val="en-GB" w:eastAsia="ja-JP" w:bidi="ar-SA"/>
    </w:rPr>
  </w:style>
  <w:style w:type="paragraph" w:customStyle="1" w:styleId="TextARI-Info">
    <w:name w:val="Text ARI-Info"/>
    <w:basedOn w:val="Normal"/>
    <w:rsid w:val="0057036E"/>
    <w:pPr>
      <w:spacing w:line="360" w:lineRule="exact"/>
      <w:ind w:right="2722" w:firstLine="284"/>
      <w:jc w:val="both"/>
    </w:pPr>
    <w:rPr>
      <w:rFonts w:ascii="Arial" w:eastAsia="MS Mincho" w:hAnsi="Arial" w:cs="Arial"/>
      <w:snapToGrid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57898068">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230622334">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422411372">
      <w:bodyDiv w:val="1"/>
      <w:marLeft w:val="600"/>
      <w:marRight w:val="600"/>
      <w:marTop w:val="0"/>
      <w:marBottom w:val="60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51539231">
      <w:bodyDiv w:val="1"/>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585258111">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37320578">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anor.pl/" TargetMode="External"/><Relationship Id="rId18" Type="http://schemas.openxmlformats.org/officeDocument/2006/relationships/hyperlink" Target="https://youtu.be/6kT0wLEOxY4" TargetMode="External"/><Relationship Id="rId26" Type="http://schemas.openxmlformats.org/officeDocument/2006/relationships/hyperlink" Target="http://www.nokiantyres.pl/" TargetMode="External"/><Relationship Id="rId39" Type="http://schemas.openxmlformats.org/officeDocument/2006/relationships/hyperlink" Target="mailto:sven.dittmann@nokiantyres.com" TargetMode="External"/><Relationship Id="rId21" Type="http://schemas.openxmlformats.org/officeDocument/2006/relationships/hyperlink" Target="https://youtu.be/LonBy4JsbQI" TargetMode="External"/><Relationship Id="rId34" Type="http://schemas.openxmlformats.org/officeDocument/2006/relationships/hyperlink" Target="https://www.facebook.com/nokiantyres" TargetMode="External"/><Relationship Id="rId42" Type="http://schemas.openxmlformats.org/officeDocument/2006/relationships/hyperlink" Target="http://www.nokiantyres.pl/" TargetMode="External"/><Relationship Id="rId47" Type="http://schemas.openxmlformats.org/officeDocument/2006/relationships/hyperlink" Target="mailto:juha.pirhonen@nokiantyres.com" TargetMode="External"/><Relationship Id="rId50" Type="http://schemas.openxmlformats.org/officeDocument/2006/relationships/hyperlink" Target="http://www.nokiantyres.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kiantyres.com/NokianzLine" TargetMode="External"/><Relationship Id="rId29" Type="http://schemas.openxmlformats.org/officeDocument/2006/relationships/hyperlink" Target="http://vianor.pl/" TargetMode="External"/><Relationship Id="rId11" Type="http://schemas.openxmlformats.org/officeDocument/2006/relationships/hyperlink" Target="http://www.nokiantyres.pl/" TargetMode="External"/><Relationship Id="rId24" Type="http://schemas.openxmlformats.org/officeDocument/2006/relationships/hyperlink" Target="http://www.nokiantyres.pl/o-firmie/informacje/precyzja-prowadzenia-oraz-bezpieczenstwo-podczas-sportowej-jazdy-dzieki-nowym-oponom-nokian-zline/" TargetMode="External"/><Relationship Id="rId32" Type="http://schemas.openxmlformats.org/officeDocument/2006/relationships/hyperlink" Target="http://www.twitter.com/NokianTyresCom" TargetMode="External"/><Relationship Id="rId37" Type="http://schemas.openxmlformats.org/officeDocument/2006/relationships/hyperlink" Target="http://nordictyreblog.com/" TargetMode="External"/><Relationship Id="rId40" Type="http://schemas.openxmlformats.org/officeDocument/2006/relationships/hyperlink" Target="mailto:lukas.libal@nokiantyres.com" TargetMode="External"/><Relationship Id="rId45" Type="http://schemas.openxmlformats.org/officeDocument/2006/relationships/hyperlink" Target="mailto:matti.morri@nokiantyres.c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19" Type="http://schemas.openxmlformats.org/officeDocument/2006/relationships/hyperlink" Target="http://youtu.be/YbsERA80v18" TargetMode="External"/><Relationship Id="rId31" Type="http://schemas.openxmlformats.org/officeDocument/2006/relationships/hyperlink" Target="http://www.Dr-Falk-Koehler.de" TargetMode="External"/><Relationship Id="rId44" Type="http://schemas.openxmlformats.org/officeDocument/2006/relationships/hyperlink" Target="mailto:petrij.niemi@nokiantyres.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vianor.pl/" TargetMode="External"/><Relationship Id="rId22" Type="http://schemas.openxmlformats.org/officeDocument/2006/relationships/hyperlink" Target="http://www.nokiantyres.pl/o-firmie/informacje/firma-nokian-tyres-prezentuje-trzy-cakowicie-nowe-opony-letnie/" TargetMode="External"/><Relationship Id="rId27" Type="http://schemas.openxmlformats.org/officeDocument/2006/relationships/hyperlink" Target="http://www.nokiantyres.pl/" TargetMode="External"/><Relationship Id="rId30" Type="http://schemas.openxmlformats.org/officeDocument/2006/relationships/hyperlink" Target="mailto:Dr.Falk.Koehler@Dr-Falk-Koehler.de" TargetMode="External"/><Relationship Id="rId35" Type="http://schemas.openxmlformats.org/officeDocument/2006/relationships/hyperlink" Target="http://www.linkedin.com/company/nokian-tyres-plc" TargetMode="External"/><Relationship Id="rId43" Type="http://schemas.openxmlformats.org/officeDocument/2006/relationships/hyperlink" Target="mailto:olli.seppala@nokiantyres.com" TargetMode="External"/><Relationship Id="rId48" Type="http://schemas.openxmlformats.org/officeDocument/2006/relationships/hyperlink" Target="mailto:stephane.clepkens@nokiantyres.com" TargetMode="External"/><Relationship Id="rId8" Type="http://schemas.openxmlformats.org/officeDocument/2006/relationships/image" Target="media/image1.jp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nokiantyres.pl/" TargetMode="External"/><Relationship Id="rId17" Type="http://schemas.openxmlformats.org/officeDocument/2006/relationships/hyperlink" Target="http://www.nokiantyres.com/NokianWeatherproof" TargetMode="External"/><Relationship Id="rId25" Type="http://schemas.openxmlformats.org/officeDocument/2006/relationships/hyperlink" Target="http://www.nokiantyres.pl/o-firmie/informacje/opony-nokian-weatherproof-all-weather-bezpieczenstwo-i-komfort-jazdy-przez-okragly-rok/" TargetMode="External"/><Relationship Id="rId33" Type="http://schemas.openxmlformats.org/officeDocument/2006/relationships/hyperlink" Target="http://www.youtube.com/NokianTyresCom" TargetMode="External"/><Relationship Id="rId38" Type="http://schemas.openxmlformats.org/officeDocument/2006/relationships/hyperlink" Target="mailto:hannu.liitsola@nokiantyres.com" TargetMode="External"/><Relationship Id="rId46" Type="http://schemas.openxmlformats.org/officeDocument/2006/relationships/hyperlink" Target="mailto:jarno.ahvenlammi@nokiantyres.com" TargetMode="External"/><Relationship Id="rId20" Type="http://schemas.openxmlformats.org/officeDocument/2006/relationships/hyperlink" Target="https://youtu.be/tm-FodKRM0M" TargetMode="External"/><Relationship Id="rId41" Type="http://schemas.openxmlformats.org/officeDocument/2006/relationships/hyperlink" Target="http://www.nokiantyres.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okiantyres.com/NokianLine" TargetMode="External"/><Relationship Id="rId23" Type="http://schemas.openxmlformats.org/officeDocument/2006/relationships/hyperlink" Target="http://www.nokiantyres.pl/o-firmie/informacje/bezpieczenstwo-jazdy-i-dobra-przyczepnosc-na-mokrej-nawierzchni-dzieki-nowym-oponom-nokian-line//" TargetMode="External"/><Relationship Id="rId28" Type="http://schemas.openxmlformats.org/officeDocument/2006/relationships/hyperlink" Target="http://vianor.pl/" TargetMode="External"/><Relationship Id="rId36" Type="http://schemas.openxmlformats.org/officeDocument/2006/relationships/hyperlink" Target="http://community.nokiantires.com/" TargetMode="External"/><Relationship Id="rId49" Type="http://schemas.openxmlformats.org/officeDocument/2006/relationships/hyperlink" Target="http://www.nokiantyres.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E9BA-EAB7-40D5-8444-1C25853F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10828</Characters>
  <Application>Microsoft Office Word</Application>
  <DocSecurity>4</DocSecurity>
  <Lines>90</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11993</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2016-04-22T07:04:00Z</dcterms:created>
  <dcterms:modified xsi:type="dcterms:W3CDTF">2016-04-22T07:04:00Z</dcterms:modified>
</cp:coreProperties>
</file>