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210CC" w14:textId="77777777" w:rsidR="004C0B45" w:rsidRPr="00C776AB" w:rsidRDefault="00140FEA" w:rsidP="00353259">
      <w:pPr>
        <w:rPr>
          <w:rFonts w:asciiTheme="minorBidi" w:hAnsiTheme="minorBidi" w:cstheme="minorBidi"/>
          <w:color w:val="000000" w:themeColor="text1"/>
          <w:lang w:val="en-GB" w:eastAsia="de-DE"/>
        </w:rPr>
      </w:pPr>
      <w:bookmarkStart w:id="0" w:name="_GoBack"/>
      <w:bookmarkEnd w:id="0"/>
      <w:r w:rsidRPr="00C776AB">
        <w:rPr>
          <w:rFonts w:asciiTheme="minorBidi" w:hAnsiTheme="minorBidi" w:cstheme="minorBidi"/>
          <w:b/>
          <w:color w:val="000000" w:themeColor="text1"/>
          <w:sz w:val="32"/>
          <w:szCs w:val="32"/>
        </w:rPr>
        <w:t>Nokian Line SUV-sommerdækkene byder på avanceret sikkerhed og holdbarhed</w:t>
      </w:r>
    </w:p>
    <w:p w14:paraId="761B4CE1" w14:textId="77777777" w:rsidR="00D86555" w:rsidRPr="00C776AB" w:rsidRDefault="00D86555" w:rsidP="00353259">
      <w:pPr>
        <w:rPr>
          <w:rFonts w:asciiTheme="minorBidi" w:hAnsiTheme="minorBidi" w:cstheme="minorBidi"/>
          <w:color w:val="000000" w:themeColor="text1"/>
          <w:lang w:val="en-GB" w:eastAsia="de-DE"/>
        </w:rPr>
      </w:pPr>
    </w:p>
    <w:p w14:paraId="10614DBA" w14:textId="574D2F74" w:rsidR="004C0B45" w:rsidRPr="0002315B" w:rsidRDefault="009F061D" w:rsidP="00C82DB1">
      <w:pPr>
        <w:rPr>
          <w:rFonts w:asciiTheme="minorBidi" w:hAnsiTheme="minorBidi" w:cstheme="minorBidi"/>
          <w:b/>
          <w:sz w:val="28"/>
          <w:szCs w:val="28"/>
        </w:rPr>
      </w:pPr>
      <w:hyperlink r:id="rId8" w:history="1">
        <w:r w:rsidR="004C0B45" w:rsidRPr="00C776AB">
          <w:rPr>
            <w:rStyle w:val="Hyperlink"/>
            <w:rFonts w:asciiTheme="minorBidi" w:hAnsiTheme="minorBidi" w:cstheme="minorBidi"/>
            <w:b/>
            <w:sz w:val="28"/>
          </w:rPr>
          <w:t>Nokian Line SUV-</w:t>
        </w:r>
      </w:hyperlink>
      <w:r w:rsidR="004C0B45" w:rsidRPr="00C776AB">
        <w:rPr>
          <w:rFonts w:asciiTheme="minorBidi" w:hAnsiTheme="minorBidi" w:cstheme="minorBidi"/>
          <w:b/>
          <w:sz w:val="28"/>
        </w:rPr>
        <w:t xml:space="preserve"> og </w:t>
      </w:r>
      <w:hyperlink r:id="rId9" w:history="1">
        <w:r w:rsidR="004C0B45" w:rsidRPr="00C776AB">
          <w:rPr>
            <w:rStyle w:val="Hyperlink"/>
            <w:rFonts w:asciiTheme="minorBidi" w:hAnsiTheme="minorBidi" w:cstheme="minorBidi"/>
            <w:b/>
            <w:sz w:val="28"/>
          </w:rPr>
          <w:t>Nokian zLine SUV</w:t>
        </w:r>
      </w:hyperlink>
      <w:r w:rsidR="004C0B45" w:rsidRPr="00C776AB">
        <w:rPr>
          <w:rFonts w:asciiTheme="minorBidi" w:hAnsiTheme="minorBidi" w:cstheme="minorBidi"/>
          <w:b/>
          <w:sz w:val="28"/>
        </w:rPr>
        <w:t xml:space="preserve">-sommerdækkene sørger for høj sikkerhed og exceptionel holdbarhed takket være </w:t>
      </w:r>
      <w:hyperlink r:id="rId10" w:history="1">
        <w:r w:rsidR="004C0B45" w:rsidRPr="00C776AB">
          <w:rPr>
            <w:rStyle w:val="Hyperlink"/>
            <w:rFonts w:asciiTheme="minorBidi" w:hAnsiTheme="minorBidi" w:cstheme="minorBidi"/>
            <w:b/>
            <w:sz w:val="28"/>
          </w:rPr>
          <w:t>Nokian Aramid-sidevægteknologien</w:t>
        </w:r>
      </w:hyperlink>
      <w:r w:rsidR="004C0B45" w:rsidRPr="00C776AB">
        <w:rPr>
          <w:rFonts w:asciiTheme="minorBidi" w:hAnsiTheme="minorBidi" w:cstheme="minorBidi"/>
          <w:b/>
          <w:sz w:val="28"/>
        </w:rPr>
        <w:t xml:space="preserve">. De nye </w:t>
      </w:r>
      <w:hyperlink r:id="rId11" w:history="1">
        <w:r w:rsidR="004C0B45" w:rsidRPr="00C776AB">
          <w:rPr>
            <w:rStyle w:val="Hyperlink"/>
            <w:rFonts w:asciiTheme="minorBidi" w:hAnsiTheme="minorBidi" w:cstheme="minorBidi"/>
            <w:b/>
            <w:sz w:val="28"/>
            <w:szCs w:val="28"/>
          </w:rPr>
          <w:t>Nokian iLine</w:t>
        </w:r>
      </w:hyperlink>
      <w:r w:rsidR="004C0B45" w:rsidRPr="00C776AB">
        <w:rPr>
          <w:rFonts w:asciiTheme="minorBidi" w:hAnsiTheme="minorBidi" w:cstheme="minorBidi"/>
          <w:b/>
          <w:sz w:val="28"/>
        </w:rPr>
        <w:t xml:space="preserve"> til små og mellemstore biler ruller jævnt og sikkert i al slags sommervejr. Nokian Tyres Aramid-garantien dækker beskadigelse af dækkets sidevæg.</w:t>
      </w:r>
    </w:p>
    <w:p w14:paraId="7FEF80F4" w14:textId="77777777" w:rsidR="004A3DD7" w:rsidRPr="0002315B" w:rsidRDefault="004A3DD7" w:rsidP="00C82DB1">
      <w:pPr>
        <w:rPr>
          <w:rFonts w:asciiTheme="minorBidi" w:eastAsia="MS Mincho" w:hAnsiTheme="minorBidi" w:cstheme="minorBidi"/>
          <w:color w:val="000000" w:themeColor="text1"/>
          <w:lang w:eastAsia="en-GB" w:bidi="en-GB"/>
        </w:rPr>
      </w:pPr>
    </w:p>
    <w:p w14:paraId="22330D2C" w14:textId="7B07E925" w:rsidR="008F6310" w:rsidRPr="0002315B" w:rsidRDefault="007B4883" w:rsidP="008F6310">
      <w:pPr>
        <w:rPr>
          <w:rFonts w:asciiTheme="minorBidi" w:hAnsiTheme="minorBidi" w:cstheme="minorBidi"/>
        </w:rPr>
      </w:pPr>
      <w:r w:rsidRPr="00C776AB">
        <w:rPr>
          <w:rFonts w:asciiTheme="minorBidi" w:hAnsiTheme="minorBidi" w:cstheme="minorBidi"/>
          <w:noProof/>
          <w:lang w:val="fi-FI" w:eastAsia="fi-FI" w:bidi="ar-SA"/>
        </w:rPr>
        <w:drawing>
          <wp:anchor distT="180340" distB="215900" distL="114300" distR="323850" simplePos="0" relativeHeight="251661312" behindDoc="0" locked="0" layoutInCell="1" allowOverlap="1" wp14:anchorId="1CA038CB" wp14:editId="57BFA55A">
            <wp:simplePos x="0" y="0"/>
            <wp:positionH relativeFrom="margin">
              <wp:posOffset>635</wp:posOffset>
            </wp:positionH>
            <wp:positionV relativeFrom="paragraph">
              <wp:posOffset>240665</wp:posOffset>
            </wp:positionV>
            <wp:extent cx="2149200" cy="3222000"/>
            <wp:effectExtent l="0" t="0" r="381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iline-sommerreifen-fahrkomfort-und-wirtschaftlichkeit-nokian-foto-443-web.jpg"/>
                    <pic:cNvPicPr/>
                  </pic:nvPicPr>
                  <pic:blipFill>
                    <a:blip r:embed="rId12">
                      <a:extLst>
                        <a:ext uri="{28A0092B-C50C-407E-A947-70E740481C1C}">
                          <a14:useLocalDpi xmlns:a14="http://schemas.microsoft.com/office/drawing/2010/main" val="0"/>
                        </a:ext>
                      </a:extLst>
                    </a:blip>
                    <a:stretch>
                      <a:fillRect/>
                    </a:stretch>
                  </pic:blipFill>
                  <pic:spPr>
                    <a:xfrm>
                      <a:off x="0" y="0"/>
                      <a:ext cx="2149200" cy="3222000"/>
                    </a:xfrm>
                    <a:prstGeom prst="rect">
                      <a:avLst/>
                    </a:prstGeom>
                  </pic:spPr>
                </pic:pic>
              </a:graphicData>
            </a:graphic>
            <wp14:sizeRelH relativeFrom="margin">
              <wp14:pctWidth>0</wp14:pctWidth>
            </wp14:sizeRelH>
            <wp14:sizeRelV relativeFrom="margin">
              <wp14:pctHeight>0</wp14:pctHeight>
            </wp14:sizeRelV>
          </wp:anchor>
        </w:drawing>
      </w:r>
      <w:r w:rsidR="006D3B85" w:rsidRPr="00C776AB">
        <w:rPr>
          <w:rFonts w:asciiTheme="minorBidi" w:hAnsiTheme="minorBidi" w:cstheme="minorBidi"/>
          <w:color w:val="000000" w:themeColor="text1"/>
        </w:rPr>
        <w:t xml:space="preserve">De nye </w:t>
      </w:r>
      <w:r w:rsidR="006D3B85" w:rsidRPr="00C776AB">
        <w:rPr>
          <w:rFonts w:asciiTheme="minorBidi" w:hAnsiTheme="minorBidi" w:cstheme="minorBidi"/>
        </w:rPr>
        <w:t>Nokian iLine-sommerdæk giver dig en fremragende kørefornemmelse og førsteklasses brændstofeffektivitet. Den behagelige kørefornemmelse er også stabil og pålidelig under ekstreme forhold. De unikke Venturi-riller forhindrer akvaplaning, og fyrrenålsolien i gummiblandingen maksimerer dækkets holdbarhed.</w:t>
      </w:r>
    </w:p>
    <w:p w14:paraId="1B8D26A1" w14:textId="77777777" w:rsidR="008F6310" w:rsidRPr="0002315B" w:rsidRDefault="008F6310" w:rsidP="008F6310">
      <w:pPr>
        <w:rPr>
          <w:rFonts w:asciiTheme="minorBidi" w:hAnsiTheme="minorBidi" w:cstheme="minorBidi"/>
          <w:lang w:eastAsia="de-DE"/>
        </w:rPr>
      </w:pPr>
    </w:p>
    <w:p w14:paraId="110FB992" w14:textId="74A6704B" w:rsidR="008F6310" w:rsidRPr="0002315B" w:rsidRDefault="00EB5CB9" w:rsidP="0035455D">
      <w:pPr>
        <w:rPr>
          <w:rFonts w:asciiTheme="minorBidi" w:hAnsiTheme="minorBidi" w:cstheme="minorBidi"/>
          <w:color w:val="000000" w:themeColor="text1"/>
          <w:lang w:val="de-DE" w:eastAsia="de-DE"/>
        </w:rPr>
      </w:pPr>
      <w:r w:rsidRPr="00C776AB">
        <w:rPr>
          <w:rFonts w:asciiTheme="minorBidi" w:hAnsiTheme="minorBidi" w:cstheme="minorBidi"/>
          <w:color w:val="000000" w:themeColor="text1"/>
        </w:rPr>
        <w:t xml:space="preserve">De nye Nokian iLine fra verdens nordligste dækproducent udvider </w:t>
      </w:r>
      <w:hyperlink r:id="rId13" w:history="1">
        <w:r w:rsidRPr="00C776AB">
          <w:rPr>
            <w:rStyle w:val="Hyperlink"/>
            <w:rFonts w:asciiTheme="minorBidi" w:hAnsiTheme="minorBidi" w:cstheme="minorBidi"/>
          </w:rPr>
          <w:t>Nokian Tyres'</w:t>
        </w:r>
      </w:hyperlink>
      <w:r w:rsidRPr="00C776AB">
        <w:rPr>
          <w:rFonts w:asciiTheme="minorBidi" w:hAnsiTheme="minorBidi" w:cstheme="minorBidi"/>
          <w:color w:val="000000" w:themeColor="text1"/>
        </w:rPr>
        <w:t xml:space="preserve"> sommerdæksortiment til de ustadige </w:t>
      </w:r>
      <w:r w:rsidRPr="00AB0F59">
        <w:rPr>
          <w:rFonts w:asciiTheme="minorBidi" w:hAnsiTheme="minorBidi" w:cstheme="minorBidi"/>
          <w:color w:val="000000" w:themeColor="text1"/>
        </w:rPr>
        <w:t>vejrforhold i Danmark. Størrelserne (13 til 16 tommer) er ideel for bilejere, der gerne vil nyde</w:t>
      </w:r>
      <w:r w:rsidRPr="00C776AB">
        <w:rPr>
          <w:rFonts w:asciiTheme="minorBidi" w:hAnsiTheme="minorBidi" w:cstheme="minorBidi"/>
          <w:color w:val="000000" w:themeColor="text1"/>
        </w:rPr>
        <w:t xml:space="preserve"> en sikker kørefornemmelse på både våd asfalt og på solsvedne veje. Alle dækstørrelser er tilgængelige hos dækforhandlerne med hastighedskoderne T (190 km/t) eller H (210 km/t).</w:t>
      </w:r>
    </w:p>
    <w:p w14:paraId="234EC9AB" w14:textId="77777777" w:rsidR="008F6310" w:rsidRPr="0002315B" w:rsidRDefault="008F6310" w:rsidP="0035455D">
      <w:pPr>
        <w:rPr>
          <w:rFonts w:asciiTheme="minorBidi" w:hAnsiTheme="minorBidi" w:cstheme="minorBidi"/>
          <w:color w:val="000000" w:themeColor="text1"/>
          <w:lang w:val="de-DE" w:eastAsia="de-DE"/>
        </w:rPr>
      </w:pPr>
    </w:p>
    <w:p w14:paraId="209B5E5E" w14:textId="77777777" w:rsidR="00C50ABC" w:rsidRPr="0002315B" w:rsidRDefault="00AC0589" w:rsidP="00C50ABC">
      <w:pPr>
        <w:rPr>
          <w:rFonts w:asciiTheme="minorBidi" w:eastAsia="Calibri" w:hAnsiTheme="minorBidi" w:cstheme="minorBidi"/>
          <w:b/>
          <w:bCs/>
          <w:lang w:val="de-DE" w:eastAsia="de-DE"/>
        </w:rPr>
      </w:pPr>
      <w:r w:rsidRPr="00C776AB">
        <w:rPr>
          <w:rFonts w:asciiTheme="minorBidi" w:hAnsiTheme="minorBidi" w:cstheme="minorBidi"/>
          <w:b/>
        </w:rPr>
        <w:t>Sikkerhed og kvalitet i topklasse</w:t>
      </w:r>
    </w:p>
    <w:p w14:paraId="03800D4D" w14:textId="77777777" w:rsidR="00C50ABC" w:rsidRPr="0002315B" w:rsidRDefault="00C50ABC" w:rsidP="00C50ABC">
      <w:pPr>
        <w:rPr>
          <w:rFonts w:asciiTheme="minorBidi" w:hAnsiTheme="minorBidi" w:cstheme="minorBidi"/>
          <w:lang w:val="de-DE" w:eastAsia="de-DE"/>
        </w:rPr>
      </w:pPr>
    </w:p>
    <w:p w14:paraId="751BE03A" w14:textId="77777777" w:rsidR="009774F8" w:rsidRPr="0002315B" w:rsidRDefault="00153E2E" w:rsidP="009774F8">
      <w:pPr>
        <w:rPr>
          <w:rFonts w:asciiTheme="minorBidi" w:hAnsiTheme="minorBidi" w:cstheme="minorBidi"/>
          <w:color w:val="000000" w:themeColor="text1"/>
        </w:rPr>
      </w:pPr>
      <w:r w:rsidRPr="00C776AB">
        <w:rPr>
          <w:rFonts w:asciiTheme="minorBidi" w:hAnsiTheme="minorBidi" w:cstheme="minorBidi"/>
          <w:noProof/>
          <w:color w:val="000000" w:themeColor="text1"/>
          <w:lang w:val="fi-FI" w:eastAsia="fi-FI" w:bidi="ar-SA"/>
        </w:rPr>
        <w:drawing>
          <wp:anchor distT="180340" distB="180340" distL="114300" distR="323850" simplePos="0" relativeHeight="251662336" behindDoc="0" locked="0" layoutInCell="1" allowOverlap="1" wp14:anchorId="6C3E2EB6" wp14:editId="52644691">
            <wp:simplePos x="0" y="0"/>
            <wp:positionH relativeFrom="margin">
              <wp:posOffset>237490</wp:posOffset>
            </wp:positionH>
            <wp:positionV relativeFrom="paragraph">
              <wp:posOffset>854710</wp:posOffset>
            </wp:positionV>
            <wp:extent cx="1911350" cy="19113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iline-sommerreifen-kraftstoffeffizienz-nokian-foto-444-web.jpg"/>
                    <pic:cNvPicPr/>
                  </pic:nvPicPr>
                  <pic:blipFill>
                    <a:blip r:embed="rId14">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14:sizeRelH relativeFrom="margin">
              <wp14:pctWidth>0</wp14:pctWidth>
            </wp14:sizeRelH>
            <wp14:sizeRelV relativeFrom="margin">
              <wp14:pctHeight>0</wp14:pctHeight>
            </wp14:sizeRelV>
          </wp:anchor>
        </w:drawing>
      </w:r>
      <w:r w:rsidRPr="00C776AB">
        <w:rPr>
          <w:rFonts w:asciiTheme="minorBidi" w:hAnsiTheme="minorBidi" w:cstheme="minorBidi"/>
          <w:color w:val="000000" w:themeColor="text1"/>
        </w:rPr>
        <w:t xml:space="preserve">"Det moderne sommerdækudvalg fra Nokian Tyres byder på førsteklasses kvalitet med avancerede nyskabelser til personbiler og SUV'er. </w:t>
      </w:r>
      <w:r w:rsidRPr="00C776AB">
        <w:rPr>
          <w:rFonts w:asciiTheme="minorBidi" w:hAnsiTheme="minorBidi" w:cstheme="minorBidi"/>
        </w:rPr>
        <w:t>Vores udvalg af SUV-dæk er mere end fordoblet i de senere år",</w:t>
      </w:r>
      <w:r w:rsidRPr="00C776AB">
        <w:rPr>
          <w:rFonts w:asciiTheme="minorBidi" w:hAnsiTheme="minorBidi" w:cstheme="minorBidi"/>
          <w:color w:val="000000" w:themeColor="text1"/>
        </w:rPr>
        <w:t xml:space="preserve"> udtaler Hannu Liitsola, som er administrerende direktør for Centraleuropa. </w:t>
      </w:r>
    </w:p>
    <w:p w14:paraId="0D9EA230" w14:textId="77777777" w:rsidR="009774F8" w:rsidRPr="0002315B" w:rsidRDefault="009774F8" w:rsidP="009774F8">
      <w:pPr>
        <w:rPr>
          <w:rFonts w:asciiTheme="minorBidi" w:hAnsiTheme="minorBidi" w:cstheme="minorBidi"/>
          <w:color w:val="000000" w:themeColor="text1"/>
        </w:rPr>
      </w:pPr>
    </w:p>
    <w:p w14:paraId="628AEB95" w14:textId="4E14C38C" w:rsidR="001000B7" w:rsidRPr="0002315B" w:rsidRDefault="001000B7" w:rsidP="009774F8">
      <w:pPr>
        <w:rPr>
          <w:rFonts w:asciiTheme="minorBidi" w:hAnsiTheme="minorBidi" w:cstheme="minorBidi"/>
          <w:color w:val="000000" w:themeColor="text1"/>
          <w:lang w:eastAsia="de-DE"/>
        </w:rPr>
      </w:pPr>
      <w:r w:rsidRPr="00C776AB">
        <w:rPr>
          <w:rFonts w:asciiTheme="minorBidi" w:hAnsiTheme="minorBidi" w:cstheme="minorBidi"/>
          <w:color w:val="000000" w:themeColor="text1"/>
        </w:rPr>
        <w:t>"Den nye Nokian Tyres Aramid-garanti dækker beskadigelse af sidevæggene, og med Nokian Tyres' tilfredshedsgaranti kan bilejerne få byttet deres nye dæk til et andet sæt helt gratis, hvis de ikke er tilfredse."</w:t>
      </w:r>
    </w:p>
    <w:p w14:paraId="067C9E35" w14:textId="77777777" w:rsidR="001000B7" w:rsidRPr="0002315B" w:rsidRDefault="001000B7" w:rsidP="001000B7">
      <w:pPr>
        <w:rPr>
          <w:rFonts w:asciiTheme="minorBidi" w:hAnsiTheme="minorBidi" w:cstheme="minorBidi"/>
          <w:color w:val="000000" w:themeColor="text1"/>
          <w:lang w:eastAsia="de-DE"/>
        </w:rPr>
      </w:pPr>
    </w:p>
    <w:p w14:paraId="75CDFA05" w14:textId="77777777" w:rsidR="00D9317E" w:rsidRPr="0002315B" w:rsidRDefault="00C50ABC" w:rsidP="00C50ABC">
      <w:pPr>
        <w:rPr>
          <w:rFonts w:asciiTheme="minorBidi" w:hAnsiTheme="minorBidi" w:cstheme="minorBidi"/>
          <w:color w:val="000000" w:themeColor="text1"/>
          <w:lang w:eastAsia="de-DE"/>
        </w:rPr>
      </w:pPr>
      <w:r w:rsidRPr="00C776AB">
        <w:rPr>
          <w:rFonts w:asciiTheme="minorBidi" w:hAnsiTheme="minorBidi" w:cstheme="minorBidi"/>
        </w:rPr>
        <w:t>Med Nokian Tyres’ sommerprodukter får du et højt sikkerhedsniveau og sparer samtidig brændstof. Nokian Line til små og kompakte biler (</w:t>
      </w:r>
      <w:r w:rsidRPr="00C776AB">
        <w:rPr>
          <w:rFonts w:asciiTheme="minorBidi" w:hAnsiTheme="minorBidi" w:cstheme="minorBidi"/>
          <w:color w:val="333333"/>
          <w:sz w:val="25"/>
          <w:szCs w:val="25"/>
        </w:rPr>
        <w:t>størrelse 185/65 R15 H)</w:t>
      </w:r>
      <w:r w:rsidRPr="00C776AB">
        <w:rPr>
          <w:rFonts w:asciiTheme="minorBidi" w:hAnsiTheme="minorBidi" w:cstheme="minorBidi"/>
        </w:rPr>
        <w:t xml:space="preserve"> var at finde i testvindergruppen i 2016-udgaven af German Automobile Association ADAC's sommerdæktest. </w:t>
      </w:r>
      <w:r w:rsidRPr="00C776AB">
        <w:rPr>
          <w:rFonts w:asciiTheme="minorBidi" w:hAnsiTheme="minorBidi" w:cstheme="minorBidi"/>
          <w:color w:val="333333"/>
          <w:sz w:val="25"/>
          <w:szCs w:val="25"/>
        </w:rPr>
        <w:t xml:space="preserve">Nokian Line fik vurderingen “god”, og ifølge ADAC er dækket </w:t>
      </w:r>
      <w:r w:rsidRPr="00C776AB">
        <w:rPr>
          <w:rFonts w:asciiTheme="minorBidi" w:hAnsiTheme="minorBidi" w:cstheme="minorBidi"/>
          <w:color w:val="333333"/>
          <w:sz w:val="25"/>
          <w:szCs w:val="25"/>
        </w:rPr>
        <w:lastRenderedPageBreak/>
        <w:t>meget afbalanceret, idet det er særligt godt på de tørre veje og godt på de våde. Brændstofforbruget er også ganske lavt.</w:t>
      </w:r>
    </w:p>
    <w:p w14:paraId="79FD7671" w14:textId="77777777" w:rsidR="00CC4BDF" w:rsidRPr="0002315B" w:rsidRDefault="00CC4BDF">
      <w:pPr>
        <w:rPr>
          <w:rFonts w:asciiTheme="minorBidi" w:hAnsiTheme="minorBidi" w:cstheme="minorBidi"/>
          <w:color w:val="000000" w:themeColor="text1"/>
          <w:lang w:eastAsia="de-DE"/>
        </w:rPr>
      </w:pPr>
    </w:p>
    <w:p w14:paraId="0BB5CB29" w14:textId="77777777" w:rsidR="00F507F0" w:rsidRPr="0002315B" w:rsidRDefault="00F507F0" w:rsidP="00F507F0">
      <w:pPr>
        <w:rPr>
          <w:rFonts w:asciiTheme="minorBidi" w:hAnsiTheme="minorBidi" w:cstheme="minorBidi"/>
          <w:b/>
          <w:color w:val="000000" w:themeColor="text1"/>
          <w:lang w:eastAsia="de-DE"/>
        </w:rPr>
      </w:pPr>
      <w:r w:rsidRPr="00C776AB">
        <w:rPr>
          <w:rFonts w:asciiTheme="minorBidi" w:hAnsiTheme="minorBidi" w:cstheme="minorBidi"/>
          <w:b/>
          <w:color w:val="000000" w:themeColor="text1"/>
        </w:rPr>
        <w:t>De nye Nokian Line SUV-sommerdæk – maksimal styrke, komfortabel kørefornemmelse og overlegen ydeevne</w:t>
      </w:r>
    </w:p>
    <w:p w14:paraId="583F8BFB" w14:textId="45CB66A0" w:rsidR="00F507F0" w:rsidRPr="0002315B" w:rsidRDefault="00F507F0" w:rsidP="00F507F0">
      <w:pPr>
        <w:rPr>
          <w:rFonts w:asciiTheme="minorBidi" w:hAnsiTheme="minorBidi" w:cstheme="minorBidi"/>
          <w:color w:val="000000" w:themeColor="text1"/>
          <w:lang w:eastAsia="de-DE"/>
        </w:rPr>
      </w:pPr>
    </w:p>
    <w:p w14:paraId="18E9FCD8" w14:textId="272CEA95" w:rsidR="001A7AAA" w:rsidRPr="0002315B" w:rsidRDefault="009F7184" w:rsidP="00F507F0">
      <w:pPr>
        <w:rPr>
          <w:rFonts w:asciiTheme="minorBidi" w:hAnsiTheme="minorBidi" w:cstheme="minorBidi"/>
          <w:color w:val="000000" w:themeColor="text1"/>
          <w:lang w:val="de-DE"/>
        </w:rPr>
      </w:pPr>
      <w:r w:rsidRPr="00C776AB">
        <w:rPr>
          <w:rFonts w:asciiTheme="minorBidi" w:hAnsiTheme="minorBidi" w:cstheme="minorBidi"/>
          <w:noProof/>
          <w:color w:val="000000" w:themeColor="text1"/>
          <w:lang w:val="fi-FI" w:eastAsia="fi-FI" w:bidi="ar-SA"/>
        </w:rPr>
        <w:drawing>
          <wp:anchor distT="180340" distB="180340" distL="114300" distR="323850" simplePos="0" relativeHeight="251663360" behindDoc="0" locked="0" layoutInCell="1" allowOverlap="1" wp14:anchorId="28B3154D" wp14:editId="6E54384F">
            <wp:simplePos x="0" y="0"/>
            <wp:positionH relativeFrom="margin">
              <wp:posOffset>-23495</wp:posOffset>
            </wp:positionH>
            <wp:positionV relativeFrom="paragraph">
              <wp:posOffset>96520</wp:posOffset>
            </wp:positionV>
            <wp:extent cx="2954020" cy="166116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e-nokian-aramid-seitenwand-technologie-bringt-lange-haltbarkeit-nokian-foto-388-web.jpg"/>
                    <pic:cNvPicPr/>
                  </pic:nvPicPr>
                  <pic:blipFill>
                    <a:blip r:embed="rId15">
                      <a:extLst>
                        <a:ext uri="{28A0092B-C50C-407E-A947-70E740481C1C}">
                          <a14:useLocalDpi xmlns:a14="http://schemas.microsoft.com/office/drawing/2010/main" val="0"/>
                        </a:ext>
                      </a:extLst>
                    </a:blip>
                    <a:stretch>
                      <a:fillRect/>
                    </a:stretch>
                  </pic:blipFill>
                  <pic:spPr>
                    <a:xfrm>
                      <a:off x="0" y="0"/>
                      <a:ext cx="2954020" cy="1661160"/>
                    </a:xfrm>
                    <a:prstGeom prst="rect">
                      <a:avLst/>
                    </a:prstGeom>
                  </pic:spPr>
                </pic:pic>
              </a:graphicData>
            </a:graphic>
            <wp14:sizeRelH relativeFrom="margin">
              <wp14:pctWidth>0</wp14:pctWidth>
            </wp14:sizeRelH>
            <wp14:sizeRelV relativeFrom="margin">
              <wp14:pctHeight>0</wp14:pctHeight>
            </wp14:sizeRelV>
          </wp:anchor>
        </w:drawing>
      </w:r>
      <w:r w:rsidR="00FD2F2E" w:rsidRPr="00C776AB">
        <w:rPr>
          <w:rFonts w:asciiTheme="minorBidi" w:hAnsiTheme="minorBidi" w:cstheme="minorBidi"/>
          <w:color w:val="000000" w:themeColor="text1"/>
        </w:rPr>
        <w:t>Takket være Nokian Aramid-sidevægteknologien</w:t>
      </w:r>
      <w:r w:rsidR="00FD2F2E" w:rsidRPr="00C776AB">
        <w:rPr>
          <w:rFonts w:asciiTheme="minorBidi" w:hAnsiTheme="minorBidi" w:cstheme="minorBidi"/>
        </w:rPr>
        <w:t xml:space="preserve"> </w:t>
      </w:r>
      <w:r w:rsidR="00FD2F2E" w:rsidRPr="00C776AB">
        <w:rPr>
          <w:rFonts w:asciiTheme="minorBidi" w:hAnsiTheme="minorBidi" w:cstheme="minorBidi"/>
          <w:color w:val="000000" w:themeColor="text1"/>
        </w:rPr>
        <w:t>byder de nye Nokian Tyres SUV-sommerdæk på stor styrke, avanceret sikkerhed og god holdbarhed. De Aramid-fibre, som Nokian anvender til sidegummiet, styrker dækkets sidevæg, så det bedre er i stand til at modstå stød og skrammer, der ellers let kan punktere et dæk. Samme slags materiale anvendes også inden for luftfartsindustrien og militærindustrien.</w:t>
      </w:r>
    </w:p>
    <w:p w14:paraId="6395AA15" w14:textId="0B1974B5" w:rsidR="0034115C" w:rsidRPr="0002315B" w:rsidRDefault="007B4883" w:rsidP="00F507F0">
      <w:pPr>
        <w:rPr>
          <w:rFonts w:asciiTheme="minorBidi" w:hAnsiTheme="minorBidi" w:cstheme="minorBidi"/>
          <w:color w:val="000000" w:themeColor="text1"/>
          <w:lang w:val="de-DE" w:eastAsia="de-DE"/>
        </w:rPr>
      </w:pPr>
      <w:r w:rsidRPr="00C776AB">
        <w:rPr>
          <w:rFonts w:asciiTheme="minorBidi" w:hAnsiTheme="minorBidi" w:cstheme="minorBidi"/>
          <w:noProof/>
          <w:color w:val="000000" w:themeColor="text1"/>
          <w:lang w:val="fi-FI" w:eastAsia="fi-FI" w:bidi="ar-SA"/>
        </w:rPr>
        <w:drawing>
          <wp:anchor distT="180340" distB="180340" distL="114300" distR="323850" simplePos="0" relativeHeight="251666432" behindDoc="0" locked="0" layoutInCell="1" allowOverlap="1" wp14:anchorId="64DCB381" wp14:editId="71EC482B">
            <wp:simplePos x="0" y="0"/>
            <wp:positionH relativeFrom="margin">
              <wp:posOffset>-28575</wp:posOffset>
            </wp:positionH>
            <wp:positionV relativeFrom="paragraph">
              <wp:posOffset>186055</wp:posOffset>
            </wp:positionV>
            <wp:extent cx="3829050" cy="233172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r-nokian-line-suv-sommerreifen-bietet-starken-nassgriff-mit-off-road-krallen-nokian-foto-386-web.jpg"/>
                    <pic:cNvPicPr/>
                  </pic:nvPicPr>
                  <pic:blipFill>
                    <a:blip r:embed="rId16">
                      <a:extLst>
                        <a:ext uri="{28A0092B-C50C-407E-A947-70E740481C1C}">
                          <a14:useLocalDpi xmlns:a14="http://schemas.microsoft.com/office/drawing/2010/main" val="0"/>
                        </a:ext>
                      </a:extLst>
                    </a:blip>
                    <a:stretch>
                      <a:fillRect/>
                    </a:stretch>
                  </pic:blipFill>
                  <pic:spPr>
                    <a:xfrm>
                      <a:off x="0" y="0"/>
                      <a:ext cx="3829050" cy="2331720"/>
                    </a:xfrm>
                    <a:prstGeom prst="rect">
                      <a:avLst/>
                    </a:prstGeom>
                  </pic:spPr>
                </pic:pic>
              </a:graphicData>
            </a:graphic>
            <wp14:sizeRelH relativeFrom="margin">
              <wp14:pctWidth>0</wp14:pctWidth>
            </wp14:sizeRelH>
            <wp14:sizeRelV relativeFrom="margin">
              <wp14:pctHeight>0</wp14:pctHeight>
            </wp14:sizeRelV>
          </wp:anchor>
        </w:drawing>
      </w:r>
    </w:p>
    <w:p w14:paraId="7FAAC9A2" w14:textId="053CDDE6" w:rsidR="00F507F0" w:rsidRPr="0002315B" w:rsidRDefault="000B526B" w:rsidP="00F507F0">
      <w:pPr>
        <w:rPr>
          <w:rFonts w:asciiTheme="minorBidi" w:hAnsiTheme="minorBidi" w:cstheme="minorBidi"/>
          <w:color w:val="000000" w:themeColor="text1"/>
          <w:lang w:eastAsia="de-DE"/>
        </w:rPr>
      </w:pPr>
      <w:r w:rsidRPr="00C776AB">
        <w:rPr>
          <w:rFonts w:asciiTheme="minorBidi" w:hAnsiTheme="minorBidi" w:cstheme="minorBidi"/>
        </w:rPr>
        <w:t>Nokian Line SUV</w:t>
      </w:r>
      <w:r w:rsidRPr="00C776AB">
        <w:rPr>
          <w:rFonts w:asciiTheme="minorBidi" w:hAnsiTheme="minorBidi" w:cstheme="minorBidi"/>
          <w:color w:val="000000" w:themeColor="text1"/>
        </w:rPr>
        <w:t xml:space="preserve"> til varieret SUV-brug giver dynamisk manøvrering, behagelig kørekomfort og fremragende vådgreb til små og mellemstore SUV'er. Det bliver bare ved og ved med at give dig høj ydeevne, da det er ekstremt slidstærkt. Samtidig holdes brændstofforbruget også lavt.</w:t>
      </w:r>
    </w:p>
    <w:p w14:paraId="56063C2B" w14:textId="77777777" w:rsidR="00F507F0" w:rsidRPr="0002315B" w:rsidRDefault="00F507F0" w:rsidP="00F507F0">
      <w:pPr>
        <w:rPr>
          <w:rFonts w:asciiTheme="minorBidi" w:hAnsiTheme="minorBidi" w:cstheme="minorBidi"/>
          <w:color w:val="000000" w:themeColor="text1"/>
          <w:lang w:eastAsia="de-DE"/>
        </w:rPr>
      </w:pPr>
    </w:p>
    <w:p w14:paraId="483F2240" w14:textId="0BDA5B55" w:rsidR="008F6310" w:rsidRPr="0002315B" w:rsidRDefault="007B4883" w:rsidP="00F507F0">
      <w:pPr>
        <w:rPr>
          <w:rFonts w:asciiTheme="minorBidi" w:hAnsiTheme="minorBidi" w:cstheme="minorBidi"/>
          <w:color w:val="000000" w:themeColor="text1"/>
          <w:lang w:eastAsia="de-DE"/>
        </w:rPr>
      </w:pPr>
      <w:r w:rsidRPr="00C776AB">
        <w:rPr>
          <w:rFonts w:asciiTheme="minorBidi" w:hAnsiTheme="minorBidi" w:cstheme="minorBidi"/>
          <w:noProof/>
          <w:color w:val="000000" w:themeColor="text1"/>
          <w:lang w:val="fi-FI" w:eastAsia="fi-FI" w:bidi="ar-SA"/>
        </w:rPr>
        <w:drawing>
          <wp:anchor distT="180340" distB="180340" distL="114300" distR="180340" simplePos="0" relativeHeight="251664384" behindDoc="0" locked="0" layoutInCell="1" allowOverlap="1" wp14:anchorId="789B4E90" wp14:editId="0C3064C7">
            <wp:simplePos x="0" y="0"/>
            <wp:positionH relativeFrom="margin">
              <wp:posOffset>0</wp:posOffset>
            </wp:positionH>
            <wp:positionV relativeFrom="paragraph">
              <wp:posOffset>725170</wp:posOffset>
            </wp:positionV>
            <wp:extent cx="1671320" cy="2506980"/>
            <wp:effectExtent l="0" t="0" r="5080" b="762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kian-line-suv-sommerreifen-für-den-vielseitigen-suv-einsatz-nokian-foto-387-web.jpg"/>
                    <pic:cNvPicPr/>
                  </pic:nvPicPr>
                  <pic:blipFill>
                    <a:blip r:embed="rId17">
                      <a:extLst>
                        <a:ext uri="{28A0092B-C50C-407E-A947-70E740481C1C}">
                          <a14:useLocalDpi xmlns:a14="http://schemas.microsoft.com/office/drawing/2010/main" val="0"/>
                        </a:ext>
                      </a:extLst>
                    </a:blip>
                    <a:stretch>
                      <a:fillRect/>
                    </a:stretch>
                  </pic:blipFill>
                  <pic:spPr>
                    <a:xfrm>
                      <a:off x="0" y="0"/>
                      <a:ext cx="1671320" cy="2506980"/>
                    </a:xfrm>
                    <a:prstGeom prst="rect">
                      <a:avLst/>
                    </a:prstGeom>
                  </pic:spPr>
                </pic:pic>
              </a:graphicData>
            </a:graphic>
            <wp14:sizeRelH relativeFrom="margin">
              <wp14:pctWidth>0</wp14:pctWidth>
            </wp14:sizeRelH>
            <wp14:sizeRelV relativeFrom="margin">
              <wp14:pctHeight>0</wp14:pctHeight>
            </wp14:sizeRelV>
          </wp:anchor>
        </w:drawing>
      </w:r>
      <w:r w:rsidR="009F7184" w:rsidRPr="00C776AB">
        <w:rPr>
          <w:rFonts w:asciiTheme="minorBidi" w:hAnsiTheme="minorBidi" w:cstheme="minorBidi"/>
          <w:noProof/>
          <w:lang w:val="fi-FI" w:eastAsia="fi-FI" w:bidi="ar-SA"/>
        </w:rPr>
        <w:drawing>
          <wp:anchor distT="180340" distB="180340" distL="114300" distR="323850" simplePos="0" relativeHeight="251665408" behindDoc="0" locked="0" layoutInCell="1" allowOverlap="1" wp14:anchorId="6DBCADCC" wp14:editId="52EE7949">
            <wp:simplePos x="0" y="0"/>
            <wp:positionH relativeFrom="margin">
              <wp:posOffset>1725930</wp:posOffset>
            </wp:positionH>
            <wp:positionV relativeFrom="paragraph">
              <wp:posOffset>747395</wp:posOffset>
            </wp:positionV>
            <wp:extent cx="1656080" cy="2484120"/>
            <wp:effectExtent l="0" t="0" r="127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zline-suv-sommerreifen-sportliches-handling-hoechste-festigkeit-nokian-foto-392-web.jpg"/>
                    <pic:cNvPicPr/>
                  </pic:nvPicPr>
                  <pic:blipFill>
                    <a:blip r:embed="rId18">
                      <a:extLst>
                        <a:ext uri="{28A0092B-C50C-407E-A947-70E740481C1C}">
                          <a14:useLocalDpi xmlns:a14="http://schemas.microsoft.com/office/drawing/2010/main" val="0"/>
                        </a:ext>
                      </a:extLst>
                    </a:blip>
                    <a:stretch>
                      <a:fillRect/>
                    </a:stretch>
                  </pic:blipFill>
                  <pic:spPr>
                    <a:xfrm>
                      <a:off x="0" y="0"/>
                      <a:ext cx="1656080" cy="2484120"/>
                    </a:xfrm>
                    <a:prstGeom prst="rect">
                      <a:avLst/>
                    </a:prstGeom>
                  </pic:spPr>
                </pic:pic>
              </a:graphicData>
            </a:graphic>
            <wp14:sizeRelH relativeFrom="margin">
              <wp14:pctWidth>0</wp14:pctWidth>
            </wp14:sizeRelH>
            <wp14:sizeRelV relativeFrom="margin">
              <wp14:pctHeight>0</wp14:pctHeight>
            </wp14:sizeRelV>
          </wp:anchor>
        </w:drawing>
      </w:r>
      <w:r w:rsidR="008F0A90" w:rsidRPr="00C776AB">
        <w:rPr>
          <w:rFonts w:asciiTheme="minorBidi" w:hAnsiTheme="minorBidi" w:cstheme="minorBidi"/>
          <w:color w:val="000000" w:themeColor="text1"/>
        </w:rPr>
        <w:t xml:space="preserve">De sporty </w:t>
      </w:r>
      <w:r w:rsidR="008F0A90" w:rsidRPr="00C776AB">
        <w:rPr>
          <w:rFonts w:asciiTheme="minorBidi" w:hAnsiTheme="minorBidi" w:cstheme="minorBidi"/>
        </w:rPr>
        <w:t>Nokian zLine SUV</w:t>
      </w:r>
      <w:r w:rsidR="008F0A90" w:rsidRPr="00C776AB">
        <w:rPr>
          <w:rFonts w:asciiTheme="minorBidi" w:hAnsiTheme="minorBidi" w:cstheme="minorBidi"/>
          <w:color w:val="000000" w:themeColor="text1"/>
        </w:rPr>
        <w:t>-sommerdæk sørger for præcis manøvrering, stor køreglæde, stor styrke og sikkerhed i ekstreme forhold. Deres sidevægge er forstærket med Aramid Sidewall Technology, som resulterer i den nødvendige holdbarhed ved selv de største SUV'er. Med sit gode vådgreb er det også sikkert på regndækkede veje.</w:t>
      </w:r>
    </w:p>
    <w:p w14:paraId="3911C8EB" w14:textId="77777777" w:rsidR="00F507F0" w:rsidRPr="0002315B" w:rsidRDefault="00F507F0" w:rsidP="0035455D">
      <w:pPr>
        <w:rPr>
          <w:rFonts w:asciiTheme="minorBidi" w:hAnsiTheme="minorBidi" w:cstheme="minorBidi"/>
          <w:color w:val="000000" w:themeColor="text1"/>
          <w:lang w:eastAsia="de-DE"/>
        </w:rPr>
      </w:pPr>
    </w:p>
    <w:p w14:paraId="7A55A6C6" w14:textId="77777777" w:rsidR="005A121E" w:rsidRPr="0002315B" w:rsidRDefault="000443DB" w:rsidP="005A121E">
      <w:pPr>
        <w:rPr>
          <w:rFonts w:asciiTheme="minorBidi" w:hAnsiTheme="minorBidi" w:cstheme="minorBidi"/>
          <w:b/>
          <w:lang w:eastAsia="de-DE"/>
        </w:rPr>
      </w:pPr>
      <w:r w:rsidRPr="00C776AB">
        <w:rPr>
          <w:rFonts w:asciiTheme="minorBidi" w:hAnsiTheme="minorBidi" w:cstheme="minorBidi"/>
          <w:b/>
          <w:color w:val="000000" w:themeColor="text1"/>
        </w:rPr>
        <w:t xml:space="preserve">Nokian Tyres Aramid-garantien dækker beskadigelse, og </w:t>
      </w:r>
      <w:r w:rsidRPr="00C776AB">
        <w:rPr>
          <w:rFonts w:asciiTheme="minorBidi" w:hAnsiTheme="minorBidi" w:cstheme="minorBidi"/>
          <w:b/>
        </w:rPr>
        <w:t>Nokian Tyres' tilfredshedsgaranti giver dig en god fornemmelse</w:t>
      </w:r>
    </w:p>
    <w:p w14:paraId="42EBFE1A" w14:textId="77777777" w:rsidR="000443DB" w:rsidRPr="0002315B" w:rsidRDefault="000443DB" w:rsidP="00DE233D">
      <w:pPr>
        <w:rPr>
          <w:rFonts w:asciiTheme="minorBidi" w:hAnsiTheme="minorBidi" w:cstheme="minorBidi"/>
          <w:lang w:eastAsia="de-DE"/>
        </w:rPr>
      </w:pPr>
    </w:p>
    <w:p w14:paraId="7280152B" w14:textId="77777777" w:rsidR="005A121E" w:rsidRPr="0002315B" w:rsidRDefault="005A121E" w:rsidP="0011415C">
      <w:pPr>
        <w:rPr>
          <w:rFonts w:asciiTheme="minorBidi" w:hAnsiTheme="minorBidi" w:cstheme="minorBidi"/>
          <w:lang w:eastAsia="de-DE"/>
        </w:rPr>
      </w:pPr>
      <w:r w:rsidRPr="00C776AB">
        <w:rPr>
          <w:rFonts w:asciiTheme="minorBidi" w:hAnsiTheme="minorBidi" w:cstheme="minorBidi"/>
        </w:rPr>
        <w:t xml:space="preserve">Nokians SUV-dæk er karakteriseret ved deres holdbarhed, og de yder også </w:t>
      </w:r>
      <w:r w:rsidRPr="00C776AB">
        <w:rPr>
          <w:rFonts w:asciiTheme="minorBidi" w:hAnsiTheme="minorBidi" w:cstheme="minorBidi"/>
        </w:rPr>
        <w:lastRenderedPageBreak/>
        <w:t>beskyttelse i uforudsete situationer. Nokian Tyres Aramid-garantien dækker de skader på dækkets sidevæg, som opstår ved normal brug. Kunden kan altså gratis modtage et nyt, tilsvarende dæk fra alle deltagende Nokian Tyres-forhandlere.</w:t>
      </w:r>
    </w:p>
    <w:p w14:paraId="36B8F7C6" w14:textId="77777777" w:rsidR="0011415C" w:rsidRPr="0002315B" w:rsidRDefault="0011415C" w:rsidP="0011415C">
      <w:pPr>
        <w:rPr>
          <w:rFonts w:asciiTheme="minorBidi" w:hAnsiTheme="minorBidi" w:cstheme="minorBidi"/>
          <w:lang w:eastAsia="de-DE"/>
        </w:rPr>
      </w:pPr>
    </w:p>
    <w:p w14:paraId="71064928" w14:textId="77777777" w:rsidR="00AD5B2A" w:rsidRPr="0002315B" w:rsidRDefault="0011415C" w:rsidP="00127D0A">
      <w:pPr>
        <w:rPr>
          <w:rFonts w:asciiTheme="minorBidi" w:hAnsiTheme="minorBidi" w:cstheme="minorBidi"/>
        </w:rPr>
      </w:pPr>
      <w:r w:rsidRPr="00C776AB">
        <w:rPr>
          <w:rFonts w:asciiTheme="minorBidi" w:hAnsiTheme="minorBidi" w:cstheme="minorBidi"/>
        </w:rPr>
        <w:t>Nokian Tyres lover også tilfredshed. Hvis en køber, uanset grunden, ikke er tilfreds med sine nye dæk fra Nokian, kan han eller hun inden for 14 dage bytte dem til et andet sæt dæk hos forhandleren. Montering og afbalancering er gratis. En liste over de forhandlere, der deltager i Aramid-garantien (Nokian Tyres Aramid Guarantee) og tilfredshedsgarantien (Nokian Tyres Satisfaction Promise), kan findes på selskabets hjemmeside.</w:t>
      </w:r>
    </w:p>
    <w:p w14:paraId="193188C2" w14:textId="77777777" w:rsidR="00D97530" w:rsidRPr="0002315B" w:rsidRDefault="00D97530" w:rsidP="00127D0A">
      <w:pPr>
        <w:rPr>
          <w:rFonts w:asciiTheme="minorBidi" w:hAnsiTheme="minorBidi" w:cstheme="minorBidi"/>
          <w:lang w:eastAsia="de-DE"/>
        </w:rPr>
      </w:pPr>
    </w:p>
    <w:p w14:paraId="1C582C75" w14:textId="54D93996" w:rsidR="00AC0589" w:rsidRDefault="00AC0589" w:rsidP="00127D0A">
      <w:pPr>
        <w:rPr>
          <w:rFonts w:ascii="Arial" w:hAnsi="Arial" w:cs="Arial"/>
          <w:b/>
          <w:lang w:val="pl-PL"/>
        </w:rPr>
      </w:pPr>
      <w:r w:rsidRPr="00C776AB">
        <w:rPr>
          <w:rFonts w:asciiTheme="minorBidi" w:hAnsiTheme="minorBidi" w:cstheme="minorBidi"/>
          <w:b/>
        </w:rPr>
        <w:t xml:space="preserve">Flere oplysninger: </w:t>
      </w:r>
      <w:hyperlink r:id="rId19" w:history="1">
        <w:r w:rsidR="00087149" w:rsidRPr="00C17125">
          <w:rPr>
            <w:rStyle w:val="Hyperlink"/>
            <w:rFonts w:ascii="Arial" w:hAnsi="Arial" w:cs="Arial"/>
            <w:b/>
            <w:lang w:val="pl-PL"/>
          </w:rPr>
          <w:t>www.nokiantyres.dk/lofte-til-forbrugerne</w:t>
        </w:r>
      </w:hyperlink>
    </w:p>
    <w:p w14:paraId="329D0EEC" w14:textId="77777777" w:rsidR="00087149" w:rsidRPr="00087149" w:rsidRDefault="00087149" w:rsidP="00127D0A">
      <w:pPr>
        <w:rPr>
          <w:rFonts w:asciiTheme="minorBidi" w:hAnsiTheme="minorBidi" w:cstheme="minorBidi"/>
          <w:lang w:val="pl-PL" w:eastAsia="de-DE"/>
        </w:rPr>
      </w:pPr>
    </w:p>
    <w:p w14:paraId="20897FA4" w14:textId="77777777" w:rsidR="005A121E" w:rsidRPr="00C776AB" w:rsidRDefault="005A121E" w:rsidP="00DE233D">
      <w:pPr>
        <w:rPr>
          <w:rFonts w:asciiTheme="minorBidi" w:hAnsiTheme="minorBidi" w:cstheme="minorBidi"/>
          <w:lang w:val="en-GB" w:eastAsia="de-DE"/>
        </w:rPr>
      </w:pPr>
    </w:p>
    <w:p w14:paraId="2B84A119" w14:textId="77777777" w:rsidR="00707531" w:rsidRPr="009202F4" w:rsidRDefault="00707531" w:rsidP="00707531">
      <w:pPr>
        <w:tabs>
          <w:tab w:val="left" w:pos="7371"/>
          <w:tab w:val="left" w:pos="7797"/>
          <w:tab w:val="left" w:pos="9072"/>
        </w:tabs>
        <w:ind w:right="1021"/>
        <w:rPr>
          <w:rFonts w:ascii="Arial" w:hAnsi="Arial"/>
          <w:b/>
          <w:color w:val="0000FF"/>
          <w:u w:val="single"/>
        </w:rPr>
      </w:pPr>
      <w:r w:rsidRPr="009202F4">
        <w:rPr>
          <w:rFonts w:ascii="Arial" w:hAnsi="Arial"/>
          <w:b/>
          <w:color w:val="0000FF"/>
          <w:u w:val="single"/>
        </w:rPr>
        <w:t>www.nokiantyres.dk</w:t>
      </w:r>
    </w:p>
    <w:p w14:paraId="52C10B64" w14:textId="77777777" w:rsidR="007A40C6" w:rsidRPr="00C776AB" w:rsidRDefault="007A40C6" w:rsidP="007A40C6">
      <w:pPr>
        <w:rPr>
          <w:rFonts w:asciiTheme="minorBidi" w:hAnsiTheme="minorBidi" w:cstheme="minorBidi"/>
          <w:b/>
          <w:lang w:val="en-GB" w:eastAsia="de-DE"/>
        </w:rPr>
      </w:pPr>
      <w:r w:rsidRPr="00C776AB">
        <w:rPr>
          <w:rFonts w:asciiTheme="minorBidi" w:hAnsiTheme="minorBidi" w:cstheme="minorBidi"/>
          <w:b/>
        </w:rPr>
        <w:t>Vianor-dæk og -bilservice fra Nokian Tyres:</w:t>
      </w:r>
    </w:p>
    <w:p w14:paraId="1B879341" w14:textId="77777777" w:rsidR="00707531" w:rsidRPr="009202F4" w:rsidRDefault="009F061D" w:rsidP="00707531">
      <w:pPr>
        <w:rPr>
          <w:rFonts w:ascii="Calibri" w:hAnsi="Calibri"/>
          <w:b/>
          <w:color w:val="1F497D"/>
          <w:sz w:val="22"/>
          <w:szCs w:val="22"/>
        </w:rPr>
      </w:pPr>
      <w:hyperlink r:id="rId20" w:history="1">
        <w:r w:rsidR="00707531" w:rsidRPr="009202F4">
          <w:rPr>
            <w:rStyle w:val="Hyperlink"/>
            <w:rFonts w:ascii="Arial" w:hAnsi="Arial" w:cs="Arial"/>
            <w:b/>
          </w:rPr>
          <w:t>http://www.nokiantyres.com/where-to-buy/locator/</w:t>
        </w:r>
      </w:hyperlink>
    </w:p>
    <w:p w14:paraId="4B371230" w14:textId="77777777" w:rsidR="00334BA3" w:rsidRPr="00640AFC" w:rsidRDefault="00334BA3" w:rsidP="00334BA3">
      <w:pPr>
        <w:ind w:right="454"/>
        <w:outlineLvl w:val="0"/>
        <w:rPr>
          <w:rFonts w:ascii="Arial" w:hAnsi="Arial" w:cs="Arial"/>
          <w:lang w:eastAsia="de-DE"/>
        </w:rPr>
      </w:pPr>
    </w:p>
    <w:p w14:paraId="1AC19355" w14:textId="77777777" w:rsidR="007520AE" w:rsidRPr="00640AFC" w:rsidRDefault="007520AE" w:rsidP="007520AE">
      <w:pPr>
        <w:rPr>
          <w:color w:val="000000"/>
          <w:szCs w:val="20"/>
        </w:rPr>
      </w:pPr>
    </w:p>
    <w:p w14:paraId="0F3DD9D5" w14:textId="77777777" w:rsidR="000B7EF3" w:rsidRPr="002E0AA0" w:rsidRDefault="00B86605" w:rsidP="000B7EF3">
      <w:pPr>
        <w:tabs>
          <w:tab w:val="left" w:pos="9072"/>
        </w:tabs>
        <w:spacing w:line="360" w:lineRule="exact"/>
        <w:ind w:right="1021"/>
        <w:rPr>
          <w:b/>
          <w:color w:val="000000"/>
          <w:sz w:val="28"/>
          <w:szCs w:val="28"/>
          <w:lang w:val="en-GB" w:eastAsia="de-DE"/>
        </w:rPr>
      </w:pPr>
      <w:r>
        <w:rPr>
          <w:b/>
          <w:color w:val="000000"/>
          <w:sz w:val="28"/>
        </w:rPr>
        <w:t>Billedtekster</w:t>
      </w:r>
    </w:p>
    <w:p w14:paraId="52DA6B76" w14:textId="77777777" w:rsidR="000B7EF3" w:rsidRPr="002E0AA0" w:rsidRDefault="000B7EF3" w:rsidP="000B7EF3">
      <w:pPr>
        <w:rPr>
          <w:szCs w:val="20"/>
          <w:lang w:val="en-GB"/>
        </w:rPr>
      </w:pPr>
    </w:p>
    <w:p w14:paraId="205978B8" w14:textId="77777777" w:rsidR="00B86ED3" w:rsidRPr="002E0AA0" w:rsidRDefault="00B86ED3" w:rsidP="00B86ED3">
      <w:pPr>
        <w:rPr>
          <w:color w:val="000000"/>
          <w:szCs w:val="20"/>
          <w:lang w:val="en-GB" w:eastAsia="de-DE"/>
        </w:rPr>
      </w:pPr>
      <w:r>
        <w:rPr>
          <w:color w:val="000000"/>
        </w:rPr>
        <w:t>Nokian_iLine_003.jpg</w:t>
      </w:r>
    </w:p>
    <w:p w14:paraId="2378DF12" w14:textId="77777777" w:rsidR="00B86ED3" w:rsidRPr="002E0AA0" w:rsidRDefault="00B86ED3" w:rsidP="00B86ED3">
      <w:pPr>
        <w:rPr>
          <w:color w:val="000000"/>
          <w:szCs w:val="20"/>
          <w:lang w:val="en-GB" w:eastAsia="de-DE"/>
        </w:rPr>
      </w:pPr>
      <w:r>
        <w:rPr>
          <w:color w:val="000000"/>
        </w:rPr>
        <w:t>billedtekst:</w:t>
      </w:r>
    </w:p>
    <w:p w14:paraId="6F12802A" w14:textId="77777777" w:rsidR="00B86ED3" w:rsidRPr="002E0AA0" w:rsidRDefault="00B86ED3" w:rsidP="00B86ED3">
      <w:pPr>
        <w:rPr>
          <w:rFonts w:ascii="Arial" w:hAnsi="Arial" w:cs="Arial"/>
          <w:color w:val="000000"/>
          <w:szCs w:val="20"/>
          <w:lang w:val="en-GB" w:eastAsia="de-DE"/>
        </w:rPr>
      </w:pPr>
    </w:p>
    <w:p w14:paraId="33CBC82A" w14:textId="156CD83A" w:rsidR="00B86ED3" w:rsidRPr="00C776AB" w:rsidRDefault="00B86ED3" w:rsidP="009774F8">
      <w:pPr>
        <w:tabs>
          <w:tab w:val="left" w:pos="3261"/>
        </w:tabs>
        <w:rPr>
          <w:rFonts w:asciiTheme="minorBidi" w:hAnsiTheme="minorBidi" w:cstheme="minorBidi"/>
          <w:color w:val="000000"/>
          <w:szCs w:val="20"/>
          <w:lang w:val="en-GB" w:eastAsia="de-DE"/>
        </w:rPr>
      </w:pPr>
      <w:r w:rsidRPr="00C776AB">
        <w:rPr>
          <w:rFonts w:asciiTheme="minorBidi" w:hAnsiTheme="minorBidi" w:cstheme="minorBidi"/>
          <w:color w:val="000000"/>
        </w:rPr>
        <w:t xml:space="preserve">Nokian iLine-sommerdæk til små og mellemstore biler giver bedre komfort og økonomi med en førsteklasses kørefornemmelse </w:t>
      </w:r>
      <w:r w:rsidRPr="00C776AB">
        <w:rPr>
          <w:rFonts w:asciiTheme="minorBidi" w:hAnsiTheme="minorBidi" w:cstheme="minorBidi"/>
          <w:color w:val="000000"/>
        </w:rPr>
        <w:tab/>
        <w:t>Billede: Nokian Tyres</w:t>
      </w:r>
    </w:p>
    <w:p w14:paraId="2BCAC54E" w14:textId="77777777" w:rsidR="00D97530" w:rsidRDefault="00D97530">
      <w:pPr>
        <w:rPr>
          <w:color w:val="000000"/>
          <w:szCs w:val="20"/>
          <w:lang w:val="en-GB" w:eastAsia="de-DE"/>
        </w:rPr>
      </w:pPr>
    </w:p>
    <w:p w14:paraId="1D001735" w14:textId="77777777" w:rsidR="00B86ED3" w:rsidRPr="002E0AA0" w:rsidRDefault="00B86ED3" w:rsidP="00B86ED3">
      <w:pPr>
        <w:rPr>
          <w:color w:val="000000"/>
          <w:szCs w:val="20"/>
          <w:lang w:val="en-GB" w:eastAsia="de-DE"/>
        </w:rPr>
      </w:pPr>
      <w:r>
        <w:rPr>
          <w:color w:val="000000"/>
        </w:rPr>
        <w:t>Nokian_iLine.jpg</w:t>
      </w:r>
    </w:p>
    <w:p w14:paraId="278705E0" w14:textId="77777777" w:rsidR="00B86ED3" w:rsidRPr="002E0AA0" w:rsidRDefault="00B86ED3" w:rsidP="00B86ED3">
      <w:pPr>
        <w:rPr>
          <w:color w:val="000000"/>
          <w:szCs w:val="20"/>
          <w:lang w:val="en-GB" w:eastAsia="de-DE"/>
        </w:rPr>
      </w:pPr>
      <w:r>
        <w:rPr>
          <w:color w:val="000000"/>
        </w:rPr>
        <w:t>billedtekst:</w:t>
      </w:r>
    </w:p>
    <w:p w14:paraId="01F93001" w14:textId="77777777" w:rsidR="00B86ED3" w:rsidRPr="00C776AB" w:rsidRDefault="00B86ED3" w:rsidP="00B86ED3">
      <w:pPr>
        <w:rPr>
          <w:rFonts w:asciiTheme="minorBidi" w:hAnsiTheme="minorBidi" w:cstheme="minorBidi"/>
          <w:color w:val="000000"/>
          <w:szCs w:val="20"/>
          <w:lang w:val="en-GB" w:eastAsia="de-DE"/>
        </w:rPr>
      </w:pPr>
    </w:p>
    <w:p w14:paraId="4FB350BB" w14:textId="38A56B7C" w:rsidR="00B86ED3" w:rsidRPr="00C776AB" w:rsidRDefault="00B86ED3" w:rsidP="009774F8">
      <w:pPr>
        <w:rPr>
          <w:rFonts w:asciiTheme="minorBidi" w:hAnsiTheme="minorBidi" w:cstheme="minorBidi"/>
          <w:color w:val="000000"/>
          <w:szCs w:val="20"/>
          <w:lang w:val="en-GB" w:eastAsia="de-DE"/>
        </w:rPr>
      </w:pPr>
      <w:r w:rsidRPr="00C776AB">
        <w:rPr>
          <w:rFonts w:asciiTheme="minorBidi" w:hAnsiTheme="minorBidi" w:cstheme="minorBidi"/>
          <w:color w:val="000000"/>
        </w:rPr>
        <w:t>Det nye Nokian iLine-sommerdæk giver dig førsteklasses brændstofeffektivitet, hvilket resulterer i grønnere kørsel Billede: Nokian Tyres</w:t>
      </w:r>
    </w:p>
    <w:p w14:paraId="2D2D02E2" w14:textId="77777777" w:rsidR="000B7EF3" w:rsidRPr="002E0AA0" w:rsidRDefault="000B7EF3" w:rsidP="000B7EF3">
      <w:pPr>
        <w:rPr>
          <w:color w:val="000000"/>
          <w:szCs w:val="20"/>
          <w:lang w:val="en-GB"/>
        </w:rPr>
      </w:pPr>
    </w:p>
    <w:p w14:paraId="32D466A1" w14:textId="77777777" w:rsidR="00B86605" w:rsidRPr="002E0AA0" w:rsidRDefault="00B86605" w:rsidP="00B86605">
      <w:pPr>
        <w:rPr>
          <w:rFonts w:cs="Arial"/>
          <w:lang w:val="en-GB"/>
        </w:rPr>
      </w:pPr>
      <w:r>
        <w:t>PL5A9731.jpg</w:t>
      </w:r>
    </w:p>
    <w:p w14:paraId="1971EFC1" w14:textId="77777777" w:rsidR="00B86605" w:rsidRDefault="00B86605" w:rsidP="00B86605">
      <w:r>
        <w:t>billedtekst:</w:t>
      </w:r>
    </w:p>
    <w:p w14:paraId="6808151D" w14:textId="77777777" w:rsidR="009F7184" w:rsidRPr="002E0AA0" w:rsidRDefault="009F7184" w:rsidP="00B86605">
      <w:pPr>
        <w:rPr>
          <w:szCs w:val="20"/>
          <w:lang w:val="en-GB"/>
        </w:rPr>
      </w:pPr>
    </w:p>
    <w:p w14:paraId="43077A9B" w14:textId="0BAFDC8D" w:rsidR="00B86605" w:rsidRPr="00C776AB" w:rsidRDefault="00B86605" w:rsidP="009774F8">
      <w:pPr>
        <w:tabs>
          <w:tab w:val="left" w:pos="5954"/>
        </w:tabs>
        <w:rPr>
          <w:rFonts w:asciiTheme="minorBidi" w:hAnsiTheme="minorBidi" w:cstheme="minorBidi"/>
          <w:szCs w:val="20"/>
          <w:lang w:val="en-GB" w:eastAsia="de-DE"/>
        </w:rPr>
      </w:pPr>
      <w:r w:rsidRPr="00C776AB">
        <w:rPr>
          <w:rFonts w:asciiTheme="minorBidi" w:hAnsiTheme="minorBidi" w:cstheme="minorBidi"/>
          <w:color w:val="000000" w:themeColor="text1"/>
        </w:rPr>
        <w:t>Det nye Nokian Line SUV-sommerdæk til varieret SUV-brug byder på behagelig komfort, høj ydeevne og et fast vådgreb</w:t>
      </w:r>
      <w:r w:rsidRPr="00C776AB">
        <w:rPr>
          <w:rFonts w:asciiTheme="minorBidi" w:hAnsiTheme="minorBidi" w:cstheme="minorBidi"/>
        </w:rPr>
        <w:t xml:space="preserve"> med </w:t>
      </w:r>
      <w:r w:rsidRPr="00C776AB">
        <w:rPr>
          <w:rFonts w:asciiTheme="minorBidi" w:hAnsiTheme="minorBidi" w:cstheme="minorBidi"/>
          <w:color w:val="000000" w:themeColor="text1"/>
        </w:rPr>
        <w:t>"Off-road Claws"</w:t>
      </w:r>
      <w:r w:rsidRPr="00C776AB">
        <w:rPr>
          <w:rFonts w:asciiTheme="minorBidi" w:hAnsiTheme="minorBidi" w:cstheme="minorBidi"/>
          <w:color w:val="000000" w:themeColor="text1"/>
        </w:rPr>
        <w:tab/>
      </w:r>
      <w:r w:rsidRPr="00C776AB">
        <w:rPr>
          <w:rFonts w:asciiTheme="minorBidi" w:hAnsiTheme="minorBidi" w:cstheme="minorBidi"/>
        </w:rPr>
        <w:t xml:space="preserve"> Billede: Nokian Tyres</w:t>
      </w:r>
    </w:p>
    <w:p w14:paraId="10F76EB1" w14:textId="77777777" w:rsidR="00B86605" w:rsidRPr="00C776AB" w:rsidRDefault="00B86605" w:rsidP="00B86605">
      <w:pPr>
        <w:rPr>
          <w:rFonts w:asciiTheme="minorBidi" w:hAnsiTheme="minorBidi" w:cstheme="minorBidi"/>
          <w:color w:val="000000"/>
          <w:szCs w:val="20"/>
          <w:lang w:val="en-GB" w:eastAsia="de-DE"/>
        </w:rPr>
      </w:pPr>
    </w:p>
    <w:p w14:paraId="7F5E42BB" w14:textId="77777777" w:rsidR="00B86605" w:rsidRPr="002E0AA0" w:rsidRDefault="00B86605" w:rsidP="00B86605">
      <w:pPr>
        <w:rPr>
          <w:rFonts w:cs="Arial"/>
          <w:lang w:val="en-GB" w:eastAsia="ja-JP"/>
        </w:rPr>
      </w:pPr>
      <w:r>
        <w:t>Nokian_Line_SUV_006.jpg</w:t>
      </w:r>
    </w:p>
    <w:p w14:paraId="5E32F63E" w14:textId="77777777" w:rsidR="00B86605" w:rsidRPr="002E0AA0" w:rsidRDefault="00B86605" w:rsidP="00B86605">
      <w:pPr>
        <w:rPr>
          <w:szCs w:val="20"/>
          <w:lang w:val="en-GB"/>
        </w:rPr>
      </w:pPr>
      <w:r>
        <w:t>billedtekst:</w:t>
      </w:r>
    </w:p>
    <w:p w14:paraId="641DA188" w14:textId="77777777" w:rsidR="00B86605" w:rsidRPr="002E0AA0" w:rsidRDefault="00B86605" w:rsidP="00B86605">
      <w:pPr>
        <w:rPr>
          <w:color w:val="000000"/>
          <w:szCs w:val="20"/>
          <w:lang w:val="en-GB" w:eastAsia="de-DE"/>
        </w:rPr>
      </w:pPr>
    </w:p>
    <w:p w14:paraId="5FCAC5A8" w14:textId="4F76A38B" w:rsidR="00B86605" w:rsidRPr="00C776AB" w:rsidRDefault="00B86605" w:rsidP="009774F8">
      <w:pPr>
        <w:tabs>
          <w:tab w:val="left" w:pos="1134"/>
          <w:tab w:val="left" w:pos="10065"/>
        </w:tabs>
        <w:rPr>
          <w:rFonts w:asciiTheme="minorBidi" w:hAnsiTheme="minorBidi" w:cstheme="minorBidi"/>
          <w:color w:val="000000"/>
          <w:szCs w:val="20"/>
          <w:lang w:val="en-GB"/>
        </w:rPr>
      </w:pPr>
      <w:r w:rsidRPr="00C776AB">
        <w:rPr>
          <w:rFonts w:asciiTheme="minorBidi" w:hAnsiTheme="minorBidi" w:cstheme="minorBidi"/>
          <w:color w:val="000000" w:themeColor="text1"/>
        </w:rPr>
        <w:t>Nokian Line SUV-sommerdæk til varieret SUV-brug: Behagelig komfort, høj ydeevne og fast vådgreb</w:t>
      </w:r>
      <w:r w:rsidRPr="00C776AB">
        <w:rPr>
          <w:rFonts w:asciiTheme="minorBidi" w:hAnsiTheme="minorBidi" w:cstheme="minorBidi"/>
        </w:rPr>
        <w:tab/>
        <w:t>Billede: Nokian Tyres</w:t>
      </w:r>
    </w:p>
    <w:p w14:paraId="010DA36A" w14:textId="77777777" w:rsidR="00B86605" w:rsidRPr="002E0AA0" w:rsidRDefault="00B86605" w:rsidP="00B86605">
      <w:pPr>
        <w:rPr>
          <w:rFonts w:cs="Arial"/>
          <w:lang w:val="en-GB" w:eastAsia="ja-JP"/>
        </w:rPr>
      </w:pPr>
    </w:p>
    <w:p w14:paraId="2A2CF29B" w14:textId="77777777" w:rsidR="00BC7F42" w:rsidRDefault="00BC7F42">
      <w:r>
        <w:br w:type="page"/>
      </w:r>
    </w:p>
    <w:p w14:paraId="0342C3C5" w14:textId="6E5E13DD" w:rsidR="00B86605" w:rsidRPr="002E0AA0" w:rsidRDefault="00B86605" w:rsidP="00B86605">
      <w:pPr>
        <w:rPr>
          <w:rFonts w:cs="Arial"/>
          <w:lang w:val="en-GB" w:eastAsia="ja-JP"/>
        </w:rPr>
      </w:pPr>
      <w:r>
        <w:lastRenderedPageBreak/>
        <w:t>Nokian_zLine_SUV_005.jpg</w:t>
      </w:r>
    </w:p>
    <w:p w14:paraId="335D2121" w14:textId="77777777" w:rsidR="00B86605" w:rsidRPr="002E0AA0" w:rsidRDefault="00B86605" w:rsidP="00B86605">
      <w:pPr>
        <w:rPr>
          <w:szCs w:val="20"/>
          <w:lang w:val="en-GB"/>
        </w:rPr>
      </w:pPr>
      <w:r>
        <w:t>billedtekst:</w:t>
      </w:r>
    </w:p>
    <w:p w14:paraId="16CCB5AF" w14:textId="77777777" w:rsidR="00B86605" w:rsidRPr="002E0AA0" w:rsidRDefault="00B86605" w:rsidP="00B86605">
      <w:pPr>
        <w:rPr>
          <w:color w:val="000000"/>
          <w:szCs w:val="20"/>
          <w:lang w:val="en-GB" w:eastAsia="de-DE"/>
        </w:rPr>
      </w:pPr>
    </w:p>
    <w:p w14:paraId="4662B8BA" w14:textId="213012CC" w:rsidR="00B86605" w:rsidRPr="00C776AB" w:rsidRDefault="00B86605" w:rsidP="009774F8">
      <w:pPr>
        <w:tabs>
          <w:tab w:val="left" w:pos="2835"/>
          <w:tab w:val="left" w:pos="10065"/>
        </w:tabs>
        <w:rPr>
          <w:rFonts w:asciiTheme="minorBidi" w:hAnsiTheme="minorBidi" w:cstheme="minorBidi"/>
          <w:color w:val="000000" w:themeColor="text1"/>
          <w:lang w:val="en-GB"/>
        </w:rPr>
      </w:pPr>
      <w:r w:rsidRPr="00C776AB">
        <w:rPr>
          <w:rFonts w:asciiTheme="minorBidi" w:hAnsiTheme="minorBidi" w:cstheme="minorBidi"/>
          <w:color w:val="000000" w:themeColor="text1"/>
        </w:rPr>
        <w:t>Nokian zLine SUV-sommerdæk: Sporty manøvrering, ekstrem holdbarhed og høj sikkerhed i krævende forhold</w:t>
      </w:r>
      <w:r w:rsidRPr="00C776AB">
        <w:rPr>
          <w:rFonts w:asciiTheme="minorBidi" w:hAnsiTheme="minorBidi" w:cstheme="minorBidi"/>
        </w:rPr>
        <w:t xml:space="preserve"> </w:t>
      </w:r>
      <w:r w:rsidRPr="00C776AB">
        <w:rPr>
          <w:rFonts w:asciiTheme="minorBidi" w:hAnsiTheme="minorBidi" w:cstheme="minorBidi"/>
        </w:rPr>
        <w:tab/>
        <w:t>Billede: Nokian Tyres</w:t>
      </w:r>
    </w:p>
    <w:p w14:paraId="545597F7" w14:textId="77777777" w:rsidR="00B86605" w:rsidRPr="00C776AB" w:rsidRDefault="00B86605" w:rsidP="00B86605">
      <w:pPr>
        <w:rPr>
          <w:rFonts w:asciiTheme="minorBidi" w:hAnsiTheme="minorBidi" w:cstheme="minorBidi"/>
          <w:color w:val="000000"/>
          <w:szCs w:val="20"/>
          <w:lang w:val="en-GB" w:eastAsia="de-DE"/>
        </w:rPr>
      </w:pPr>
    </w:p>
    <w:p w14:paraId="72B3BF89" w14:textId="77777777" w:rsidR="0038734F" w:rsidRPr="002E0AA0" w:rsidRDefault="0038734F" w:rsidP="007520AE">
      <w:pPr>
        <w:rPr>
          <w:color w:val="000000"/>
          <w:szCs w:val="20"/>
          <w:lang w:val="en-GB" w:eastAsia="de-DE"/>
        </w:rPr>
      </w:pPr>
    </w:p>
    <w:p w14:paraId="74C7DEAE" w14:textId="77777777" w:rsidR="00AC0133" w:rsidRPr="00C776AB" w:rsidRDefault="00AC0133" w:rsidP="00AC0133">
      <w:pPr>
        <w:rPr>
          <w:rFonts w:asciiTheme="majorBidi" w:hAnsiTheme="majorBidi" w:cstheme="majorBidi"/>
          <w:b/>
          <w:sz w:val="28"/>
          <w:szCs w:val="28"/>
          <w:lang w:val="en-GB" w:eastAsia="de-DE"/>
        </w:rPr>
      </w:pPr>
      <w:r w:rsidRPr="00C776AB">
        <w:rPr>
          <w:rFonts w:asciiTheme="majorBidi" w:hAnsiTheme="majorBidi" w:cstheme="majorBidi"/>
          <w:b/>
          <w:sz w:val="28"/>
        </w:rPr>
        <w:t>Billeddownload Nokian iLine-sommerdæk</w:t>
      </w:r>
    </w:p>
    <w:p w14:paraId="32B6B96A" w14:textId="77777777" w:rsidR="00AC0133" w:rsidRPr="00C776AB" w:rsidRDefault="009F061D" w:rsidP="00AC0133">
      <w:pPr>
        <w:rPr>
          <w:rStyle w:val="Hyperlink"/>
          <w:rFonts w:asciiTheme="majorBidi" w:hAnsiTheme="majorBidi" w:cstheme="majorBidi"/>
          <w:b/>
          <w:szCs w:val="20"/>
          <w:lang w:val="en-GB" w:eastAsia="de-DE"/>
        </w:rPr>
      </w:pPr>
      <w:hyperlink r:id="rId21" w:history="1">
        <w:r w:rsidR="00E70CE1" w:rsidRPr="00C776AB">
          <w:rPr>
            <w:rStyle w:val="Hyperlink"/>
            <w:rFonts w:asciiTheme="majorBidi" w:hAnsiTheme="majorBidi" w:cstheme="majorBidi"/>
            <w:b/>
          </w:rPr>
          <w:t>www.nokiantyres.com/NokianiLine</w:t>
        </w:r>
      </w:hyperlink>
    </w:p>
    <w:p w14:paraId="26F3E942" w14:textId="77777777" w:rsidR="00AC0133" w:rsidRPr="00C776AB" w:rsidRDefault="00AC0133" w:rsidP="00AC0133">
      <w:pPr>
        <w:rPr>
          <w:rFonts w:asciiTheme="majorBidi" w:hAnsiTheme="majorBidi" w:cstheme="majorBidi"/>
          <w:szCs w:val="20"/>
          <w:lang w:val="en-GB" w:eastAsia="de-DE"/>
        </w:rPr>
      </w:pPr>
    </w:p>
    <w:p w14:paraId="764842F8" w14:textId="77777777" w:rsidR="00AC0133" w:rsidRPr="00C776AB" w:rsidRDefault="00AC0133" w:rsidP="00AC0133">
      <w:pPr>
        <w:rPr>
          <w:rFonts w:asciiTheme="majorBidi" w:hAnsiTheme="majorBidi" w:cstheme="majorBidi"/>
          <w:b/>
          <w:sz w:val="28"/>
          <w:szCs w:val="28"/>
          <w:lang w:val="en-GB" w:eastAsia="de-DE"/>
        </w:rPr>
      </w:pPr>
      <w:r w:rsidRPr="00C776AB">
        <w:rPr>
          <w:rFonts w:asciiTheme="majorBidi" w:hAnsiTheme="majorBidi" w:cstheme="majorBidi"/>
          <w:b/>
          <w:sz w:val="28"/>
        </w:rPr>
        <w:t>Billeddownload Nokian Line SUV-sommerdæk:</w:t>
      </w:r>
    </w:p>
    <w:p w14:paraId="4D3E1490" w14:textId="77777777" w:rsidR="00AC0133" w:rsidRPr="0002315B" w:rsidRDefault="009F061D" w:rsidP="00AC0133">
      <w:pPr>
        <w:rPr>
          <w:rStyle w:val="Hyperlink"/>
          <w:rFonts w:asciiTheme="majorBidi" w:hAnsiTheme="majorBidi" w:cstheme="majorBidi"/>
          <w:b/>
          <w:lang w:val="de-DE"/>
        </w:rPr>
      </w:pPr>
      <w:hyperlink r:id="rId22" w:history="1">
        <w:r w:rsidR="00E70CE1" w:rsidRPr="00C776AB">
          <w:rPr>
            <w:rStyle w:val="Hyperlink"/>
            <w:rFonts w:asciiTheme="majorBidi" w:hAnsiTheme="majorBidi" w:cstheme="majorBidi"/>
            <w:b/>
          </w:rPr>
          <w:t>www.nokiantyres.com/linesuv</w:t>
        </w:r>
      </w:hyperlink>
    </w:p>
    <w:p w14:paraId="61A7A483" w14:textId="77777777" w:rsidR="00AC0133" w:rsidRPr="0002315B" w:rsidRDefault="00AC0133" w:rsidP="00AC0133">
      <w:pPr>
        <w:rPr>
          <w:rFonts w:asciiTheme="majorBidi" w:hAnsiTheme="majorBidi" w:cstheme="majorBidi"/>
          <w:szCs w:val="20"/>
          <w:lang w:val="de-DE" w:eastAsia="de-DE"/>
        </w:rPr>
      </w:pPr>
    </w:p>
    <w:p w14:paraId="775F2B60" w14:textId="77777777" w:rsidR="00AC0133" w:rsidRPr="0002315B" w:rsidRDefault="00AC0133" w:rsidP="00AC0133">
      <w:pPr>
        <w:rPr>
          <w:rFonts w:asciiTheme="majorBidi" w:hAnsiTheme="majorBidi" w:cstheme="majorBidi"/>
          <w:b/>
          <w:sz w:val="28"/>
          <w:szCs w:val="28"/>
          <w:lang w:val="de-DE" w:eastAsia="de-DE"/>
        </w:rPr>
      </w:pPr>
      <w:r w:rsidRPr="00C776AB">
        <w:rPr>
          <w:rFonts w:asciiTheme="majorBidi" w:hAnsiTheme="majorBidi" w:cstheme="majorBidi"/>
          <w:b/>
          <w:sz w:val="28"/>
        </w:rPr>
        <w:t>Billeddownload Nokian zLine SUV-sommerdæk:</w:t>
      </w:r>
    </w:p>
    <w:p w14:paraId="190FF066" w14:textId="77777777" w:rsidR="00AC0133" w:rsidRPr="0002315B" w:rsidRDefault="009F061D" w:rsidP="00AC0133">
      <w:pPr>
        <w:rPr>
          <w:rFonts w:asciiTheme="majorBidi" w:hAnsiTheme="majorBidi" w:cstheme="majorBidi"/>
          <w:b/>
          <w:noProof/>
          <w:color w:val="0000FF"/>
          <w:u w:val="single"/>
          <w:lang w:val="de-DE"/>
        </w:rPr>
      </w:pPr>
      <w:hyperlink r:id="rId23" w:history="1">
        <w:r w:rsidR="00E70CE1" w:rsidRPr="00C776AB">
          <w:rPr>
            <w:rStyle w:val="Hyperlink"/>
            <w:rFonts w:asciiTheme="majorBidi" w:hAnsiTheme="majorBidi" w:cstheme="majorBidi"/>
            <w:b/>
          </w:rPr>
          <w:t>www.nokiantyres.com/zlinesuv</w:t>
        </w:r>
      </w:hyperlink>
    </w:p>
    <w:p w14:paraId="13862989" w14:textId="77777777" w:rsidR="00AC0133" w:rsidRPr="0002315B" w:rsidRDefault="00AC0133" w:rsidP="00AC0133">
      <w:pPr>
        <w:rPr>
          <w:rFonts w:asciiTheme="majorBidi" w:hAnsiTheme="majorBidi" w:cstheme="majorBidi"/>
          <w:szCs w:val="20"/>
          <w:lang w:val="de-DE" w:eastAsia="de-DE"/>
        </w:rPr>
      </w:pPr>
    </w:p>
    <w:p w14:paraId="1CF43441" w14:textId="77777777" w:rsidR="007520AE" w:rsidRPr="0002315B" w:rsidRDefault="007520AE" w:rsidP="007520AE">
      <w:pPr>
        <w:rPr>
          <w:rFonts w:asciiTheme="majorBidi" w:hAnsiTheme="majorBidi" w:cstheme="majorBidi"/>
          <w:b/>
          <w:sz w:val="28"/>
          <w:szCs w:val="28"/>
          <w:lang w:val="de-DE" w:eastAsia="de-DE"/>
        </w:rPr>
      </w:pPr>
      <w:r w:rsidRPr="00C776AB">
        <w:rPr>
          <w:rFonts w:asciiTheme="majorBidi" w:hAnsiTheme="majorBidi" w:cstheme="majorBidi"/>
          <w:b/>
          <w:sz w:val="28"/>
        </w:rPr>
        <w:t>Videoer</w:t>
      </w:r>
    </w:p>
    <w:p w14:paraId="5F856007" w14:textId="77777777" w:rsidR="007520AE" w:rsidRPr="0002315B" w:rsidRDefault="007520AE" w:rsidP="007520AE">
      <w:pPr>
        <w:rPr>
          <w:rFonts w:asciiTheme="majorBidi" w:hAnsiTheme="majorBidi" w:cstheme="majorBidi"/>
          <w:szCs w:val="20"/>
          <w:lang w:val="de-DE" w:eastAsia="de-DE"/>
        </w:rPr>
      </w:pPr>
    </w:p>
    <w:p w14:paraId="1AC1D226" w14:textId="77777777" w:rsidR="005410BD" w:rsidRPr="0002315B" w:rsidRDefault="005410BD" w:rsidP="005410BD">
      <w:pPr>
        <w:pStyle w:val="MainText"/>
        <w:rPr>
          <w:rFonts w:asciiTheme="majorBidi" w:hAnsiTheme="majorBidi" w:cstheme="majorBidi"/>
          <w:b/>
          <w:sz w:val="24"/>
          <w:lang w:val="de-DE"/>
        </w:rPr>
      </w:pPr>
      <w:r w:rsidRPr="00C776AB">
        <w:rPr>
          <w:rFonts w:asciiTheme="majorBidi" w:hAnsiTheme="majorBidi" w:cstheme="majorBidi"/>
          <w:b/>
          <w:sz w:val="24"/>
        </w:rPr>
        <w:t>Nokian sommerdæk – ekstrem testning</w:t>
      </w:r>
    </w:p>
    <w:p w14:paraId="18A7BAF9" w14:textId="77777777" w:rsidR="005410BD" w:rsidRPr="0002315B" w:rsidRDefault="009F061D" w:rsidP="005410BD">
      <w:pPr>
        <w:pStyle w:val="MainText"/>
        <w:rPr>
          <w:rFonts w:asciiTheme="majorBidi" w:hAnsiTheme="majorBidi" w:cstheme="majorBidi"/>
          <w:b/>
          <w:sz w:val="24"/>
          <w:lang w:val="de-DE"/>
        </w:rPr>
      </w:pPr>
      <w:hyperlink r:id="rId24" w:history="1">
        <w:r w:rsidR="00E70CE1" w:rsidRPr="00C776AB">
          <w:rPr>
            <w:rStyle w:val="Hyperlink"/>
            <w:rFonts w:asciiTheme="majorBidi" w:hAnsiTheme="majorBidi" w:cstheme="majorBidi"/>
            <w:b/>
            <w:sz w:val="24"/>
          </w:rPr>
          <w:t>https://youtu.be/6kT0wLEOxY4</w:t>
        </w:r>
      </w:hyperlink>
    </w:p>
    <w:p w14:paraId="75BC9AA6" w14:textId="77777777" w:rsidR="00A31086" w:rsidRPr="0002315B" w:rsidRDefault="00A31086" w:rsidP="00A31086">
      <w:pPr>
        <w:rPr>
          <w:rFonts w:asciiTheme="majorBidi" w:hAnsiTheme="majorBidi" w:cstheme="majorBidi"/>
          <w:highlight w:val="yellow"/>
          <w:lang w:val="de-DE"/>
        </w:rPr>
      </w:pPr>
    </w:p>
    <w:p w14:paraId="5F85DB59" w14:textId="77777777" w:rsidR="004E3BE9" w:rsidRPr="0002315B" w:rsidRDefault="004E3BE9" w:rsidP="004E3BE9">
      <w:pPr>
        <w:pStyle w:val="MainText"/>
        <w:rPr>
          <w:rFonts w:asciiTheme="majorBidi" w:hAnsiTheme="majorBidi" w:cstheme="majorBidi"/>
          <w:b/>
          <w:sz w:val="24"/>
          <w:lang w:val="de-DE"/>
        </w:rPr>
      </w:pPr>
      <w:r w:rsidRPr="00C776AB">
        <w:rPr>
          <w:rFonts w:asciiTheme="majorBidi" w:hAnsiTheme="majorBidi" w:cstheme="majorBidi"/>
          <w:b/>
          <w:sz w:val="24"/>
        </w:rPr>
        <w:t xml:space="preserve">De nye Nokian iLine – Førsteklasses komfort og økonomi </w:t>
      </w:r>
    </w:p>
    <w:p w14:paraId="2D3CC7B7" w14:textId="77777777" w:rsidR="004E3BE9" w:rsidRPr="00C776AB" w:rsidRDefault="009F061D" w:rsidP="004E3BE9">
      <w:pPr>
        <w:rPr>
          <w:rFonts w:asciiTheme="majorBidi" w:hAnsiTheme="majorBidi" w:cstheme="majorBidi"/>
          <w:b/>
          <w:lang w:val="en-GB"/>
        </w:rPr>
      </w:pPr>
      <w:hyperlink r:id="rId25" w:history="1">
        <w:r w:rsidR="00E70CE1" w:rsidRPr="00C776AB">
          <w:rPr>
            <w:rStyle w:val="Hyperlink"/>
            <w:rFonts w:asciiTheme="majorBidi" w:hAnsiTheme="majorBidi" w:cstheme="majorBidi"/>
            <w:b/>
          </w:rPr>
          <w:t>https://youtu.be/IaeyhiGm2c8</w:t>
        </w:r>
      </w:hyperlink>
      <w:r w:rsidR="00E70CE1" w:rsidRPr="00C776AB">
        <w:rPr>
          <w:rFonts w:asciiTheme="majorBidi" w:hAnsiTheme="majorBidi" w:cstheme="majorBidi"/>
          <w:b/>
        </w:rPr>
        <w:t xml:space="preserve"> </w:t>
      </w:r>
    </w:p>
    <w:p w14:paraId="0FC67DEB" w14:textId="77777777" w:rsidR="004E3BE9" w:rsidRPr="00C776AB" w:rsidRDefault="004E3BE9" w:rsidP="00A31086">
      <w:pPr>
        <w:rPr>
          <w:rFonts w:asciiTheme="majorBidi" w:hAnsiTheme="majorBidi" w:cstheme="majorBidi"/>
          <w:highlight w:val="yellow"/>
          <w:lang w:val="en-GB"/>
        </w:rPr>
      </w:pPr>
    </w:p>
    <w:p w14:paraId="4CD949F5" w14:textId="77777777" w:rsidR="00492658" w:rsidRPr="00C776AB" w:rsidRDefault="00492658" w:rsidP="00492658">
      <w:pPr>
        <w:rPr>
          <w:rFonts w:asciiTheme="majorBidi" w:hAnsiTheme="majorBidi" w:cstheme="majorBidi"/>
          <w:b/>
          <w:szCs w:val="20"/>
          <w:lang w:val="en-GB" w:eastAsia="de-DE"/>
        </w:rPr>
      </w:pPr>
      <w:r w:rsidRPr="00C776AB">
        <w:rPr>
          <w:rFonts w:asciiTheme="majorBidi" w:hAnsiTheme="majorBidi" w:cstheme="majorBidi"/>
          <w:b/>
          <w:szCs w:val="20"/>
        </w:rPr>
        <w:t>Nokian Line SUV – Stærk ydeevne i vådt føre</w:t>
      </w:r>
    </w:p>
    <w:p w14:paraId="46F70E93" w14:textId="77777777" w:rsidR="00492658" w:rsidRPr="00C776AB" w:rsidRDefault="009F061D" w:rsidP="00492658">
      <w:pPr>
        <w:rPr>
          <w:rFonts w:asciiTheme="majorBidi" w:hAnsiTheme="majorBidi" w:cstheme="majorBidi"/>
          <w:b/>
          <w:noProof/>
          <w:color w:val="0000FF"/>
          <w:u w:val="single"/>
          <w:lang w:val="en-GB"/>
        </w:rPr>
      </w:pPr>
      <w:hyperlink r:id="rId26" w:history="1">
        <w:r w:rsidR="00E70CE1" w:rsidRPr="00C776AB">
          <w:rPr>
            <w:rFonts w:asciiTheme="majorBidi" w:hAnsiTheme="majorBidi" w:cstheme="majorBidi"/>
            <w:b/>
            <w:color w:val="0000FF"/>
            <w:u w:val="single"/>
          </w:rPr>
          <w:t>http://youtu.be/kOD9prmIPEQ</w:t>
        </w:r>
      </w:hyperlink>
    </w:p>
    <w:p w14:paraId="0EF6FDB0" w14:textId="77777777" w:rsidR="00492658" w:rsidRPr="00C776AB" w:rsidRDefault="00492658" w:rsidP="00492658">
      <w:pPr>
        <w:rPr>
          <w:rFonts w:asciiTheme="majorBidi" w:hAnsiTheme="majorBidi" w:cstheme="majorBidi"/>
          <w:szCs w:val="20"/>
          <w:lang w:val="en-GB" w:eastAsia="de-DE"/>
        </w:rPr>
      </w:pPr>
    </w:p>
    <w:p w14:paraId="346F0C13" w14:textId="77777777" w:rsidR="00492658" w:rsidRPr="00C776AB" w:rsidRDefault="00492658" w:rsidP="00492658">
      <w:pPr>
        <w:rPr>
          <w:rFonts w:asciiTheme="majorBidi" w:hAnsiTheme="majorBidi" w:cstheme="majorBidi"/>
          <w:b/>
          <w:szCs w:val="20"/>
          <w:lang w:val="en-GB" w:eastAsia="de-DE"/>
        </w:rPr>
      </w:pPr>
      <w:r w:rsidRPr="00C776AB">
        <w:rPr>
          <w:rFonts w:asciiTheme="majorBidi" w:hAnsiTheme="majorBidi" w:cstheme="majorBidi"/>
          <w:b/>
          <w:szCs w:val="20"/>
        </w:rPr>
        <w:t>Nokian zLine SUV – Stærk ydeevne i det kolde</w:t>
      </w:r>
    </w:p>
    <w:p w14:paraId="232F0527" w14:textId="77777777" w:rsidR="00492658" w:rsidRPr="00C776AB" w:rsidRDefault="009F061D" w:rsidP="00492658">
      <w:pPr>
        <w:rPr>
          <w:rFonts w:asciiTheme="majorBidi" w:hAnsiTheme="majorBidi" w:cstheme="majorBidi"/>
          <w:b/>
          <w:noProof/>
          <w:color w:val="0000FF"/>
          <w:u w:val="single"/>
          <w:lang w:val="en-GB"/>
        </w:rPr>
      </w:pPr>
      <w:hyperlink r:id="rId27" w:history="1">
        <w:r w:rsidR="00E70CE1" w:rsidRPr="00C776AB">
          <w:rPr>
            <w:rStyle w:val="Hyperlink"/>
            <w:rFonts w:asciiTheme="majorBidi" w:hAnsiTheme="majorBidi" w:cstheme="majorBidi"/>
            <w:b/>
          </w:rPr>
          <w:t>http://youtu.be/sYHyUmczeS4</w:t>
        </w:r>
      </w:hyperlink>
    </w:p>
    <w:p w14:paraId="5DE5713F" w14:textId="77777777" w:rsidR="008B2773" w:rsidRPr="00C776AB" w:rsidRDefault="008B2773" w:rsidP="00512432">
      <w:pPr>
        <w:rPr>
          <w:rFonts w:asciiTheme="majorBidi" w:hAnsiTheme="majorBidi" w:cstheme="majorBidi"/>
          <w:szCs w:val="20"/>
          <w:highlight w:val="yellow"/>
          <w:lang w:val="en-GB" w:eastAsia="de-DE"/>
        </w:rPr>
      </w:pPr>
    </w:p>
    <w:p w14:paraId="4636740C" w14:textId="77777777" w:rsidR="005410BD" w:rsidRPr="00C776AB" w:rsidRDefault="005410BD" w:rsidP="005410BD">
      <w:pPr>
        <w:rPr>
          <w:rFonts w:asciiTheme="majorBidi" w:hAnsiTheme="majorBidi" w:cstheme="majorBidi"/>
          <w:b/>
          <w:lang w:val="en-GB"/>
        </w:rPr>
      </w:pPr>
      <w:r w:rsidRPr="00C776AB">
        <w:rPr>
          <w:rFonts w:asciiTheme="majorBidi" w:hAnsiTheme="majorBidi" w:cstheme="majorBidi"/>
          <w:b/>
        </w:rPr>
        <w:t>Unik holdbarhed - Nokian Aramid Sidewall-teknologi</w:t>
      </w:r>
    </w:p>
    <w:p w14:paraId="320EDB5C" w14:textId="77777777" w:rsidR="005410BD" w:rsidRPr="00C776AB" w:rsidRDefault="009F061D" w:rsidP="005410BD">
      <w:pPr>
        <w:rPr>
          <w:rFonts w:asciiTheme="majorBidi" w:hAnsiTheme="majorBidi" w:cstheme="majorBidi"/>
          <w:b/>
        </w:rPr>
      </w:pPr>
      <w:hyperlink r:id="rId28">
        <w:r w:rsidR="00E70CE1" w:rsidRPr="00C776AB">
          <w:rPr>
            <w:rStyle w:val="Hyperlink"/>
            <w:rFonts w:asciiTheme="majorBidi" w:hAnsiTheme="majorBidi" w:cstheme="majorBidi"/>
            <w:b/>
          </w:rPr>
          <w:t>http://youtu.be/N5LvBke-UqY</w:t>
        </w:r>
      </w:hyperlink>
    </w:p>
    <w:p w14:paraId="7F021A94" w14:textId="77777777" w:rsidR="007520AE" w:rsidRPr="00C776AB" w:rsidRDefault="007520AE" w:rsidP="007520AE">
      <w:pPr>
        <w:rPr>
          <w:rFonts w:asciiTheme="majorBidi" w:hAnsiTheme="majorBidi" w:cstheme="majorBidi"/>
          <w:szCs w:val="20"/>
          <w:lang w:eastAsia="de-DE"/>
        </w:rPr>
      </w:pPr>
    </w:p>
    <w:p w14:paraId="0EC2AEE2" w14:textId="77777777" w:rsidR="00140FEA" w:rsidRPr="0002315B" w:rsidRDefault="00140FEA" w:rsidP="00140FEA">
      <w:pPr>
        <w:rPr>
          <w:rFonts w:asciiTheme="majorBidi" w:hAnsiTheme="majorBidi" w:cstheme="majorBidi"/>
          <w:b/>
          <w:szCs w:val="20"/>
          <w:lang w:val="de-DE" w:eastAsia="de-DE"/>
        </w:rPr>
      </w:pPr>
      <w:r w:rsidRPr="00C776AB">
        <w:rPr>
          <w:rFonts w:asciiTheme="majorBidi" w:hAnsiTheme="majorBidi" w:cstheme="majorBidi"/>
          <w:b/>
          <w:szCs w:val="20"/>
        </w:rPr>
        <w:t xml:space="preserve">De nye Nokian eLine 2 – en sikrere, grønnere fremtid i dag </w:t>
      </w:r>
    </w:p>
    <w:p w14:paraId="5DBBC52E" w14:textId="77777777" w:rsidR="00140FEA" w:rsidRPr="00C776AB" w:rsidRDefault="009F061D" w:rsidP="00140FEA">
      <w:pPr>
        <w:rPr>
          <w:rStyle w:val="Hyperlink"/>
          <w:rFonts w:asciiTheme="majorBidi" w:hAnsiTheme="majorBidi" w:cstheme="majorBidi"/>
          <w:b/>
          <w:noProof/>
          <w:lang w:val="fr-FR"/>
        </w:rPr>
      </w:pPr>
      <w:hyperlink r:id="rId29" w:history="1">
        <w:r w:rsidR="00140FEA" w:rsidRPr="00C776AB">
          <w:rPr>
            <w:rStyle w:val="Hyperlink"/>
            <w:rFonts w:asciiTheme="majorBidi" w:hAnsiTheme="majorBidi" w:cstheme="majorBidi"/>
            <w:b/>
          </w:rPr>
          <w:t>https://youtu.be/XjhSC9RI2VU</w:t>
        </w:r>
      </w:hyperlink>
    </w:p>
    <w:p w14:paraId="07884E94" w14:textId="77777777" w:rsidR="0038644B" w:rsidRDefault="0038644B" w:rsidP="00140FEA">
      <w:pPr>
        <w:rPr>
          <w:rFonts w:asciiTheme="majorBidi" w:hAnsiTheme="majorBidi" w:cstheme="majorBidi"/>
          <w:szCs w:val="20"/>
          <w:lang w:val="fr-FR" w:eastAsia="de-DE"/>
        </w:rPr>
      </w:pPr>
    </w:p>
    <w:p w14:paraId="6E86B791" w14:textId="77777777" w:rsidR="0089609A" w:rsidRPr="00C776AB" w:rsidRDefault="0089609A" w:rsidP="00140FEA">
      <w:pPr>
        <w:rPr>
          <w:rFonts w:asciiTheme="majorBidi" w:hAnsiTheme="majorBidi" w:cstheme="majorBidi"/>
          <w:szCs w:val="20"/>
          <w:lang w:val="fr-FR" w:eastAsia="de-DE"/>
        </w:rPr>
      </w:pPr>
    </w:p>
    <w:p w14:paraId="133B4794" w14:textId="77777777" w:rsidR="00A57FEF" w:rsidRPr="00C776AB" w:rsidRDefault="00A57FEF" w:rsidP="00A57FEF">
      <w:pPr>
        <w:rPr>
          <w:rFonts w:asciiTheme="majorBidi" w:hAnsiTheme="majorBidi" w:cstheme="majorBidi"/>
          <w:b/>
          <w:color w:val="000000"/>
          <w:sz w:val="28"/>
          <w:szCs w:val="28"/>
          <w:lang w:val="fr-FR" w:eastAsia="de-DE"/>
        </w:rPr>
      </w:pPr>
      <w:r w:rsidRPr="00C776AB">
        <w:rPr>
          <w:rFonts w:asciiTheme="majorBidi" w:hAnsiTheme="majorBidi" w:cstheme="majorBidi"/>
          <w:b/>
          <w:color w:val="000000"/>
          <w:sz w:val="28"/>
        </w:rPr>
        <w:t>Yderligere oplysninger</w:t>
      </w:r>
    </w:p>
    <w:p w14:paraId="6435BB00" w14:textId="77777777" w:rsidR="00A57FEF" w:rsidRPr="00C776AB" w:rsidRDefault="00A57FEF" w:rsidP="00A57FEF">
      <w:pPr>
        <w:rPr>
          <w:rFonts w:asciiTheme="majorBidi" w:hAnsiTheme="majorBidi" w:cstheme="majorBidi"/>
          <w:szCs w:val="20"/>
          <w:lang w:val="fr-FR" w:eastAsia="de-DE"/>
        </w:rPr>
      </w:pPr>
    </w:p>
    <w:p w14:paraId="7C53DEB7" w14:textId="77777777" w:rsidR="007160C9" w:rsidRPr="0002315B" w:rsidRDefault="00BC634F" w:rsidP="00A57FEF">
      <w:pPr>
        <w:rPr>
          <w:rFonts w:asciiTheme="majorBidi" w:hAnsiTheme="majorBidi" w:cstheme="majorBidi"/>
          <w:b/>
          <w:szCs w:val="20"/>
          <w:lang w:val="de-DE" w:eastAsia="de-DE"/>
        </w:rPr>
      </w:pPr>
      <w:r w:rsidRPr="00C776AB">
        <w:rPr>
          <w:rFonts w:asciiTheme="majorBidi" w:hAnsiTheme="majorBidi" w:cstheme="majorBidi"/>
          <w:b/>
        </w:rPr>
        <w:t>Nokian iLine-sommerdæk – Bedre komfort og økonomi kombineret med en fremragende kørefornemmelse</w:t>
      </w:r>
    </w:p>
    <w:p w14:paraId="6AB0FBCB" w14:textId="5855CC23" w:rsidR="0089609A" w:rsidRPr="0089609A" w:rsidRDefault="009F061D" w:rsidP="00140FEA">
      <w:pPr>
        <w:rPr>
          <w:b/>
        </w:rPr>
      </w:pPr>
      <w:hyperlink r:id="rId30" w:history="1">
        <w:r w:rsidR="0089609A" w:rsidRPr="0089609A">
          <w:rPr>
            <w:rStyle w:val="Hyperlink"/>
            <w:b/>
          </w:rPr>
          <w:t>https://www.nokiantyres.dk/firma/nyheder/det-nye-nokian-iline-komfort-og-okonomi-pa-de-danske-sommerveje/</w:t>
        </w:r>
      </w:hyperlink>
    </w:p>
    <w:p w14:paraId="6E853F44" w14:textId="77777777" w:rsidR="0089609A" w:rsidRDefault="0089609A" w:rsidP="00140FEA"/>
    <w:p w14:paraId="229DC0E8" w14:textId="22B898B4" w:rsidR="00140FEA" w:rsidRPr="0089609A" w:rsidRDefault="00140FEA" w:rsidP="00140FEA">
      <w:pPr>
        <w:rPr>
          <w:rFonts w:asciiTheme="majorBidi" w:hAnsiTheme="majorBidi" w:cstheme="majorBidi"/>
          <w:b/>
          <w:szCs w:val="20"/>
          <w:lang w:val="en-GB" w:eastAsia="de-DE"/>
        </w:rPr>
      </w:pPr>
      <w:r w:rsidRPr="00C776AB">
        <w:rPr>
          <w:rFonts w:asciiTheme="majorBidi" w:hAnsiTheme="majorBidi" w:cstheme="majorBidi"/>
          <w:b/>
        </w:rPr>
        <w:t>Nokian eLine 2 AA-klassificeret sommerdæk – Avanceret sikkerhed og grønnere mobilitet</w:t>
      </w:r>
    </w:p>
    <w:p w14:paraId="2A5A0957" w14:textId="08996E03" w:rsidR="00707531" w:rsidRPr="00707531" w:rsidRDefault="009F061D" w:rsidP="00A57FEF">
      <w:pPr>
        <w:rPr>
          <w:b/>
        </w:rPr>
      </w:pPr>
      <w:hyperlink r:id="rId31" w:history="1">
        <w:r w:rsidR="00707531" w:rsidRPr="00707531">
          <w:rPr>
            <w:rStyle w:val="Hyperlink"/>
            <w:b/>
          </w:rPr>
          <w:t>https://www.nokiantyres.dk/firma/nyheder/nokian-eline-2-avanceret-sikkerhed-og-gronnere-mobilitet/</w:t>
        </w:r>
      </w:hyperlink>
    </w:p>
    <w:p w14:paraId="32C9B923" w14:textId="77777777" w:rsidR="00BC634F" w:rsidRPr="00C776AB" w:rsidRDefault="00BC634F" w:rsidP="00A57FEF">
      <w:pPr>
        <w:rPr>
          <w:rFonts w:asciiTheme="majorBidi" w:hAnsiTheme="majorBidi" w:cstheme="majorBidi"/>
          <w:szCs w:val="20"/>
          <w:lang w:val="en-GB" w:eastAsia="de-DE"/>
        </w:rPr>
      </w:pPr>
    </w:p>
    <w:p w14:paraId="7FD03114" w14:textId="77777777" w:rsidR="00050869" w:rsidRPr="00AD6702" w:rsidRDefault="00050869" w:rsidP="00050869">
      <w:pPr>
        <w:pStyle w:val="MainText"/>
        <w:rPr>
          <w:rFonts w:asciiTheme="majorBidi" w:hAnsiTheme="majorBidi" w:cstheme="majorBidi"/>
          <w:b/>
          <w:color w:val="000000"/>
          <w:sz w:val="24"/>
          <w:lang w:val="en-GB" w:eastAsia="de-DE"/>
        </w:rPr>
      </w:pPr>
      <w:r w:rsidRPr="00AD6702">
        <w:rPr>
          <w:rFonts w:asciiTheme="majorBidi" w:hAnsiTheme="majorBidi" w:cstheme="majorBidi"/>
          <w:b/>
          <w:color w:val="000000"/>
          <w:sz w:val="24"/>
        </w:rPr>
        <w:t>Nokian Line er testvinder i sommerdæktesten ADAC 2015</w:t>
      </w:r>
    </w:p>
    <w:p w14:paraId="70F7C366" w14:textId="77777777" w:rsidR="00A57FEF" w:rsidRPr="00C776AB" w:rsidRDefault="009F061D" w:rsidP="00050869">
      <w:pPr>
        <w:rPr>
          <w:rStyle w:val="Hyperlink"/>
          <w:rFonts w:asciiTheme="majorBidi" w:hAnsiTheme="majorBidi" w:cstheme="majorBidi"/>
          <w:b/>
          <w:lang w:val="en-GB" w:eastAsia="de-DE"/>
        </w:rPr>
      </w:pPr>
      <w:hyperlink r:id="rId32" w:history="1">
        <w:r w:rsidR="00E70CE1" w:rsidRPr="00AD6702">
          <w:rPr>
            <w:rStyle w:val="Hyperlink"/>
            <w:rFonts w:asciiTheme="majorBidi" w:hAnsiTheme="majorBidi" w:cstheme="majorBidi"/>
            <w:b/>
          </w:rPr>
          <w:t>http://www.nokiantyres.com/company/news-article/nokian-line-is-test-winner-in-the-2015-adac-summer-tyre-test/</w:t>
        </w:r>
      </w:hyperlink>
    </w:p>
    <w:p w14:paraId="6C101910" w14:textId="77777777" w:rsidR="00A33A0E" w:rsidRPr="00C776AB" w:rsidRDefault="00A33A0E" w:rsidP="00A57FEF">
      <w:pPr>
        <w:rPr>
          <w:rFonts w:asciiTheme="majorBidi" w:hAnsiTheme="majorBidi" w:cstheme="majorBidi"/>
          <w:szCs w:val="20"/>
          <w:lang w:val="en-GB" w:eastAsia="de-DE"/>
        </w:rPr>
      </w:pPr>
    </w:p>
    <w:p w14:paraId="409E6224" w14:textId="77777777" w:rsidR="00050869" w:rsidRPr="00C776AB" w:rsidRDefault="00050869" w:rsidP="00050869">
      <w:pPr>
        <w:pStyle w:val="MainText"/>
        <w:tabs>
          <w:tab w:val="left" w:pos="2790"/>
        </w:tabs>
        <w:rPr>
          <w:rFonts w:asciiTheme="majorBidi" w:hAnsiTheme="majorBidi" w:cstheme="majorBidi"/>
          <w:b/>
          <w:sz w:val="24"/>
        </w:rPr>
      </w:pPr>
      <w:r w:rsidRPr="00C776AB">
        <w:rPr>
          <w:rFonts w:asciiTheme="majorBidi" w:hAnsiTheme="majorBidi" w:cstheme="majorBidi"/>
          <w:b/>
          <w:sz w:val="24"/>
        </w:rPr>
        <w:t>Nokian Tyres’ sommerdæk</w:t>
      </w:r>
    </w:p>
    <w:p w14:paraId="6BC2A32F" w14:textId="2E0D4D41" w:rsidR="00560097" w:rsidRPr="00AB0F59" w:rsidRDefault="009F061D" w:rsidP="002C4DAC">
      <w:pPr>
        <w:rPr>
          <w:b/>
        </w:rPr>
      </w:pPr>
      <w:hyperlink r:id="rId33" w:history="1">
        <w:r w:rsidR="00AB0F59" w:rsidRPr="00AB0F59">
          <w:rPr>
            <w:rStyle w:val="Hyperlink"/>
            <w:b/>
          </w:rPr>
          <w:t>https://www.nokiantyres.dk/daek/personbiler/sommerdaek/</w:t>
        </w:r>
      </w:hyperlink>
    </w:p>
    <w:p w14:paraId="4E34B074" w14:textId="77777777" w:rsidR="00AB0F59" w:rsidRPr="00C776AB" w:rsidRDefault="00AB0F59" w:rsidP="002C4DAC">
      <w:pPr>
        <w:rPr>
          <w:rFonts w:asciiTheme="majorBidi" w:hAnsiTheme="majorBidi" w:cstheme="majorBidi"/>
          <w:szCs w:val="20"/>
          <w:lang w:eastAsia="de-DE"/>
        </w:rPr>
      </w:pPr>
    </w:p>
    <w:p w14:paraId="24FB2941" w14:textId="77777777" w:rsidR="00A94A07" w:rsidRPr="00C776AB" w:rsidRDefault="00A94A07" w:rsidP="002C4DAC">
      <w:pPr>
        <w:rPr>
          <w:rFonts w:asciiTheme="majorBidi" w:hAnsiTheme="majorBidi" w:cstheme="majorBidi"/>
          <w:b/>
          <w:szCs w:val="20"/>
          <w:lang w:eastAsia="de-DE"/>
        </w:rPr>
      </w:pPr>
      <w:r w:rsidRPr="00C776AB">
        <w:rPr>
          <w:rFonts w:asciiTheme="majorBidi" w:hAnsiTheme="majorBidi" w:cstheme="majorBidi"/>
          <w:b/>
          <w:szCs w:val="20"/>
        </w:rPr>
        <w:t>Nokian Tyres' Aramid Sidewall Technology</w:t>
      </w:r>
    </w:p>
    <w:p w14:paraId="5527BA02" w14:textId="74C4D65D" w:rsidR="00A94A07" w:rsidRPr="00AB0F59" w:rsidRDefault="009F061D" w:rsidP="002C4DAC">
      <w:pPr>
        <w:rPr>
          <w:b/>
        </w:rPr>
      </w:pPr>
      <w:hyperlink r:id="rId34" w:history="1">
        <w:r w:rsidR="00AB0F59" w:rsidRPr="00AB0F59">
          <w:rPr>
            <w:rStyle w:val="Hyperlink"/>
            <w:b/>
          </w:rPr>
          <w:t>https://www.nokiantyres.dk/innovation/nokian-tyres-aramidforstaerkede-sidevaegge/</w:t>
        </w:r>
      </w:hyperlink>
    </w:p>
    <w:p w14:paraId="71B95F77" w14:textId="77777777" w:rsidR="00AB0F59" w:rsidRPr="00C776AB" w:rsidRDefault="00AB0F59" w:rsidP="002C4DAC">
      <w:pPr>
        <w:rPr>
          <w:rFonts w:asciiTheme="majorBidi" w:hAnsiTheme="majorBidi" w:cstheme="majorBidi"/>
          <w:szCs w:val="20"/>
          <w:lang w:eastAsia="de-DE"/>
        </w:rPr>
      </w:pPr>
    </w:p>
    <w:p w14:paraId="7017C527" w14:textId="77777777" w:rsidR="00050869" w:rsidRPr="0002315B" w:rsidRDefault="00050869" w:rsidP="00050869">
      <w:pPr>
        <w:pStyle w:val="MainText"/>
        <w:rPr>
          <w:rFonts w:asciiTheme="majorBidi" w:hAnsiTheme="majorBidi" w:cstheme="majorBidi"/>
          <w:b/>
          <w:sz w:val="24"/>
          <w:lang w:val="de-DE"/>
        </w:rPr>
      </w:pPr>
      <w:r w:rsidRPr="00C776AB">
        <w:rPr>
          <w:rFonts w:asciiTheme="majorBidi" w:hAnsiTheme="majorBidi" w:cstheme="majorBidi"/>
          <w:b/>
          <w:sz w:val="24"/>
        </w:rPr>
        <w:t>Nokian Tyres – verdens nordligste dækproducent og vinterdækkets opfinder</w:t>
      </w:r>
    </w:p>
    <w:p w14:paraId="431C0181" w14:textId="3F6C8F54" w:rsidR="00795042" w:rsidRPr="007B4883" w:rsidRDefault="009F061D" w:rsidP="00AD3791">
      <w:pPr>
        <w:rPr>
          <w:b/>
        </w:rPr>
      </w:pPr>
      <w:hyperlink r:id="rId35" w:history="1">
        <w:r w:rsidR="007B4883" w:rsidRPr="007B4883">
          <w:rPr>
            <w:rStyle w:val="Hyperlink"/>
            <w:b/>
          </w:rPr>
          <w:t>https://www.nokiantyres.dk/firma/om-os/historie/</w:t>
        </w:r>
      </w:hyperlink>
    </w:p>
    <w:p w14:paraId="07842D84" w14:textId="77777777" w:rsidR="007B4883" w:rsidRPr="0002315B" w:rsidRDefault="007B4883" w:rsidP="00AD3791">
      <w:pPr>
        <w:rPr>
          <w:szCs w:val="20"/>
          <w:lang w:val="de-DE" w:eastAsia="de-DE"/>
        </w:rPr>
      </w:pPr>
    </w:p>
    <w:p w14:paraId="2472803E" w14:textId="77777777" w:rsidR="00011596" w:rsidRPr="0002315B" w:rsidRDefault="00011596" w:rsidP="00AD3791">
      <w:pPr>
        <w:rPr>
          <w:szCs w:val="20"/>
          <w:lang w:val="de-DE" w:eastAsia="de-DE"/>
        </w:rPr>
      </w:pPr>
    </w:p>
    <w:p w14:paraId="57AE7DD9" w14:textId="77777777" w:rsidR="00011596" w:rsidRPr="0002315B" w:rsidRDefault="00011596" w:rsidP="00011596">
      <w:pPr>
        <w:rPr>
          <w:rFonts w:asciiTheme="minorBidi" w:hAnsiTheme="minorBidi" w:cstheme="minorBidi"/>
          <w:b/>
          <w:bCs/>
          <w:sz w:val="28"/>
          <w:szCs w:val="28"/>
          <w:lang w:val="de-DE"/>
        </w:rPr>
      </w:pPr>
      <w:r w:rsidRPr="00C776AB">
        <w:rPr>
          <w:rFonts w:asciiTheme="minorBidi" w:hAnsiTheme="minorBidi" w:cstheme="minorBidi"/>
          <w:b/>
          <w:bCs/>
          <w:sz w:val="28"/>
          <w:szCs w:val="28"/>
        </w:rPr>
        <w:t>Nokian Tyres er verdens nordligste dækproducent og en innovationsleder</w:t>
      </w:r>
    </w:p>
    <w:p w14:paraId="5C1ED7EE" w14:textId="77777777" w:rsidR="00011596" w:rsidRPr="0002315B" w:rsidRDefault="00011596" w:rsidP="00011596">
      <w:pPr>
        <w:tabs>
          <w:tab w:val="left" w:pos="2520"/>
        </w:tabs>
        <w:rPr>
          <w:rFonts w:asciiTheme="minorBidi" w:hAnsiTheme="minorBidi" w:cstheme="minorBidi"/>
          <w:lang w:val="de-DE"/>
        </w:rPr>
      </w:pPr>
    </w:p>
    <w:p w14:paraId="264EA718" w14:textId="77777777" w:rsidR="008B4DD8" w:rsidRPr="00AB0F59" w:rsidRDefault="00C13F58" w:rsidP="00EC338B">
      <w:pPr>
        <w:rPr>
          <w:rFonts w:asciiTheme="minorBidi" w:hAnsiTheme="minorBidi" w:cstheme="minorBidi"/>
        </w:rPr>
      </w:pPr>
      <w:r w:rsidRPr="00C776AB">
        <w:rPr>
          <w:rFonts w:asciiTheme="minorBidi" w:hAnsiTheme="minorBidi" w:cstheme="minorBidi"/>
        </w:rPr>
        <w:t xml:space="preserve">Nokian Tyres er verdens nordligste dækproducent. Selskabet fremmer og letter sikker færdsel under krævende forhold. Hvad enten du kører gennem en snestorm eller voldsom sommerregn, giver Nokian Tyres' produkter dig pålidelighed, ydeevne og ro i sindet. Det finske selskab er den eneste dækproducent, der fokuserer på produkter til krævende forhold og kundernes behov i forbindelse hermed. Som verdens førende vinterdækspecialist tilbyder Nokian Tyres innovative dæk til personbiler, lastvogne og tunge </w:t>
      </w:r>
      <w:r w:rsidRPr="00AB0F59">
        <w:rPr>
          <w:rFonts w:asciiTheme="minorBidi" w:hAnsiTheme="minorBidi" w:cstheme="minorBidi"/>
        </w:rPr>
        <w:t>maskine, der primært markedsføres på egne med udfordrende kørselsforhold, der forårsages af sne, skov og skiftende årstider.</w:t>
      </w:r>
    </w:p>
    <w:p w14:paraId="326D1132" w14:textId="77777777" w:rsidR="008B4DD8" w:rsidRPr="00AB0F59" w:rsidRDefault="008B4DD8" w:rsidP="00EC338B">
      <w:pPr>
        <w:rPr>
          <w:rFonts w:asciiTheme="minorBidi" w:hAnsiTheme="minorBidi" w:cstheme="minorBidi"/>
        </w:rPr>
      </w:pPr>
    </w:p>
    <w:p w14:paraId="1D397DF6" w14:textId="77777777" w:rsidR="00011596" w:rsidRPr="00AB0F59" w:rsidRDefault="00011596" w:rsidP="00C13F58">
      <w:pPr>
        <w:rPr>
          <w:rFonts w:asciiTheme="minorBidi" w:hAnsiTheme="minorBidi" w:cstheme="minorBidi"/>
        </w:rPr>
      </w:pPr>
      <w:r w:rsidRPr="00AB0F59">
        <w:rPr>
          <w:rFonts w:asciiTheme="minorBidi" w:hAnsiTheme="minorBidi" w:cstheme="minorBidi"/>
        </w:rPr>
        <w:t>Nokian Tyres er vinterdækkets opfinder og har designet, testet og taget patent på innovative dæk i 80 år. Exceptionelt krævende forhold kræver hurtig tanke, en utrættelig kampånd og evnen til at samarbejde. Denne opskrift bruges også til at skabe markedets mest avancerede sommerdæk, der mestrer barske veje og hårdt vejr. Endvidere står kvalitetsmærket Nokian Tyres for dæk, som er særligt udviklet til det danske vejr og de høje hastigheder på de danske motorveje.</w:t>
      </w:r>
    </w:p>
    <w:p w14:paraId="41A21531" w14:textId="77777777" w:rsidR="00011596" w:rsidRPr="00AB0F59" w:rsidRDefault="00011596" w:rsidP="00011596">
      <w:pPr>
        <w:rPr>
          <w:rFonts w:asciiTheme="minorBidi" w:hAnsiTheme="minorBidi" w:cstheme="minorBidi"/>
        </w:rPr>
      </w:pPr>
    </w:p>
    <w:p w14:paraId="0213D5F1" w14:textId="77777777" w:rsidR="00011596" w:rsidRPr="00C776AB" w:rsidRDefault="00011596" w:rsidP="00011596">
      <w:pPr>
        <w:rPr>
          <w:rFonts w:asciiTheme="minorBidi" w:hAnsiTheme="minorBidi" w:cstheme="minorBidi"/>
          <w:b/>
          <w:lang w:val="en-GB" w:eastAsia="de-DE"/>
        </w:rPr>
      </w:pPr>
      <w:r w:rsidRPr="00AB0F59">
        <w:rPr>
          <w:rFonts w:asciiTheme="minorBidi" w:hAnsiTheme="minorBidi" w:cstheme="minorBidi"/>
          <w:b/>
        </w:rPr>
        <w:t>Kvalitetsmærket Nokian Tyres omfatter store udvalg af sommer- og vinterdæk</w:t>
      </w:r>
    </w:p>
    <w:p w14:paraId="4E03298F" w14:textId="77777777" w:rsidR="00011596" w:rsidRPr="00C776AB" w:rsidRDefault="00011596" w:rsidP="00011596">
      <w:pPr>
        <w:rPr>
          <w:rFonts w:asciiTheme="minorBidi" w:hAnsiTheme="minorBidi" w:cstheme="minorBidi"/>
          <w:lang w:val="en-GB" w:eastAsia="de-DE"/>
        </w:rPr>
      </w:pPr>
    </w:p>
    <w:p w14:paraId="6A5E36D4" w14:textId="77777777" w:rsidR="00AC0589" w:rsidRPr="0002315B" w:rsidRDefault="00AC0589" w:rsidP="00AC0589">
      <w:pPr>
        <w:rPr>
          <w:rFonts w:asciiTheme="minorBidi" w:hAnsiTheme="minorBidi" w:cstheme="minorBidi"/>
          <w:lang w:eastAsia="de-DE"/>
        </w:rPr>
      </w:pPr>
      <w:r w:rsidRPr="00C776AB">
        <w:rPr>
          <w:rFonts w:asciiTheme="minorBidi" w:hAnsiTheme="minorBidi" w:cstheme="minorBidi"/>
        </w:rPr>
        <w:t>Det nye AA Class Nokian eLine 2 førsteklasses sommerdæk står for det bedste, dækmærkningsklasse A har at byde på, hvad angår vådgreb, brændstofforbrug, avanceret sikkerhed og grønnere mobilitet. Det nye Nokian iLine-sommerdæk tilfører bedre kørselskomfort og -økonomi til små og mellemstore biler.</w:t>
      </w:r>
    </w:p>
    <w:p w14:paraId="3B6A58BB" w14:textId="77777777" w:rsidR="00403912" w:rsidRPr="0002315B" w:rsidRDefault="00403912" w:rsidP="00011596">
      <w:pPr>
        <w:rPr>
          <w:rFonts w:asciiTheme="minorBidi" w:hAnsiTheme="minorBidi" w:cstheme="minorBidi"/>
          <w:lang w:eastAsia="de-DE"/>
        </w:rPr>
      </w:pPr>
    </w:p>
    <w:p w14:paraId="79DABF1E" w14:textId="77777777" w:rsidR="00011596" w:rsidRPr="0002315B" w:rsidRDefault="00011596" w:rsidP="00011596">
      <w:pPr>
        <w:rPr>
          <w:rFonts w:asciiTheme="minorBidi" w:hAnsiTheme="minorBidi" w:cstheme="minorBidi"/>
          <w:lang w:eastAsia="de-DE"/>
        </w:rPr>
      </w:pPr>
      <w:r w:rsidRPr="00C776AB">
        <w:rPr>
          <w:rFonts w:asciiTheme="minorBidi" w:hAnsiTheme="minorBidi" w:cstheme="minorBidi"/>
        </w:rPr>
        <w:t>Nokian Tyres’ exceptionelt store udvalg af førsteklasses vinterdæk omfatter det nye Nokian WR D4, højtydelsesdækket Nokian WR A4, Nokian WR SUV 3, varevognsdækkene Nokian WR C3 og helårsdækkene Nokian Weatherproof, samt multitestvinderen Nokian WR D3.</w:t>
      </w:r>
    </w:p>
    <w:p w14:paraId="57E2E326" w14:textId="77777777" w:rsidR="00011596" w:rsidRPr="0002315B" w:rsidRDefault="00011596" w:rsidP="00011596">
      <w:pPr>
        <w:rPr>
          <w:rFonts w:asciiTheme="minorBidi" w:hAnsiTheme="minorBidi" w:cstheme="minorBidi"/>
          <w:lang w:eastAsia="de-DE"/>
        </w:rPr>
      </w:pPr>
    </w:p>
    <w:p w14:paraId="36310F62" w14:textId="77777777" w:rsidR="00011596" w:rsidRPr="0002315B" w:rsidRDefault="00011596" w:rsidP="00011596">
      <w:pPr>
        <w:rPr>
          <w:rFonts w:asciiTheme="minorBidi" w:hAnsiTheme="minorBidi" w:cstheme="minorBidi"/>
          <w:lang w:val="de-DE"/>
        </w:rPr>
      </w:pPr>
      <w:r w:rsidRPr="00C776AB">
        <w:rPr>
          <w:rFonts w:asciiTheme="minorBidi" w:hAnsiTheme="minorBidi" w:cstheme="minorBidi"/>
        </w:rPr>
        <w:t>Nokian Tyres’ produkter leverer fremragende sikkerhed, sparer brændstof og er frontløbere hvad angår miljøvenlighed. Selskabet er nummer et med hensyn til mærkegenkendelse og -værdsættelse i Skandinavien og Rusland og har et positivt, exceptionelt image.</w:t>
      </w:r>
    </w:p>
    <w:p w14:paraId="1327EFA2" w14:textId="77777777" w:rsidR="00011596" w:rsidRPr="0002315B" w:rsidRDefault="00011596" w:rsidP="00011596">
      <w:pPr>
        <w:rPr>
          <w:rFonts w:asciiTheme="minorBidi" w:hAnsiTheme="minorBidi" w:cstheme="minorBidi"/>
          <w:bCs/>
          <w:lang w:val="de-DE"/>
        </w:rPr>
      </w:pPr>
    </w:p>
    <w:p w14:paraId="7E20C2D5" w14:textId="77777777" w:rsidR="00011596" w:rsidRPr="00C776AB" w:rsidRDefault="00011596" w:rsidP="00011596">
      <w:pPr>
        <w:rPr>
          <w:rFonts w:asciiTheme="minorBidi" w:hAnsiTheme="minorBidi" w:cstheme="minorBidi"/>
          <w:b/>
          <w:bCs/>
          <w:lang w:val="en-GB"/>
        </w:rPr>
      </w:pPr>
      <w:r w:rsidRPr="00C776AB">
        <w:rPr>
          <w:rFonts w:asciiTheme="minorBidi" w:hAnsiTheme="minorBidi" w:cstheme="minorBidi"/>
          <w:b/>
          <w:bCs/>
        </w:rPr>
        <w:t>Forbedret sikkerhed gennem innovationer: Kørselssikkerhedsindikator (Driving Safety Indicator – DSI) med akvaplaningsadvarsel</w:t>
      </w:r>
    </w:p>
    <w:p w14:paraId="49DF734B" w14:textId="77777777" w:rsidR="00011596" w:rsidRPr="00C776AB" w:rsidRDefault="00011596" w:rsidP="00011596">
      <w:pPr>
        <w:rPr>
          <w:rFonts w:asciiTheme="minorBidi" w:hAnsiTheme="minorBidi" w:cstheme="minorBidi"/>
          <w:lang w:val="en-GB"/>
        </w:rPr>
      </w:pPr>
    </w:p>
    <w:p w14:paraId="1C56DF49" w14:textId="77777777" w:rsidR="00011596" w:rsidRPr="0002315B" w:rsidRDefault="00011596" w:rsidP="00011596">
      <w:pPr>
        <w:rPr>
          <w:rFonts w:asciiTheme="minorBidi" w:hAnsiTheme="minorBidi" w:cstheme="minorBidi"/>
          <w:lang w:val="de-DE"/>
        </w:rPr>
      </w:pPr>
      <w:r w:rsidRPr="00C776AB">
        <w:rPr>
          <w:rFonts w:asciiTheme="minorBidi" w:hAnsiTheme="minorBidi" w:cstheme="minorBidi"/>
        </w:rPr>
        <w:t>Kørselssikkerhedsindikatoren på sommerdækkene oplyser bilejeren om rilledybden med et simpelt tal fra 8 til 3. En inkluderet akvaplaningsadvarsel oplyser om fare for akvaplaning med et vanddråbesymbol. Symbolet forsvinder, når der kun er fire milimeter slidbane tilbage, hvilket er en advarsel til føreren om forhøjet risiko.</w:t>
      </w:r>
      <w:r w:rsidRPr="00C776AB">
        <w:rPr>
          <w:rFonts w:asciiTheme="minorBidi" w:hAnsiTheme="minorBidi" w:cstheme="minorBidi"/>
        </w:rPr>
        <w:br/>
        <w:t xml:space="preserve"> </w:t>
      </w:r>
    </w:p>
    <w:p w14:paraId="4BC0C198" w14:textId="77777777" w:rsidR="00011596" w:rsidRPr="0002315B" w:rsidRDefault="00011596" w:rsidP="00011596">
      <w:pPr>
        <w:rPr>
          <w:rFonts w:asciiTheme="minorBidi" w:hAnsiTheme="minorBidi" w:cstheme="minorBidi"/>
          <w:b/>
          <w:bCs/>
          <w:lang w:val="de-DE"/>
        </w:rPr>
      </w:pPr>
      <w:r w:rsidRPr="00C776AB">
        <w:rPr>
          <w:rFonts w:asciiTheme="minorBidi" w:hAnsiTheme="minorBidi" w:cstheme="minorBidi"/>
          <w:b/>
          <w:bCs/>
        </w:rPr>
        <w:t xml:space="preserve">Nokian Tyres opnåede en omsætning på </w:t>
      </w:r>
      <w:r w:rsidRPr="00C776AB">
        <w:rPr>
          <w:rFonts w:asciiTheme="minorBidi" w:hAnsiTheme="minorBidi" w:cstheme="minorBidi"/>
          <w:b/>
          <w:szCs w:val="20"/>
        </w:rPr>
        <w:t xml:space="preserve">1,360 </w:t>
      </w:r>
      <w:r w:rsidRPr="00C776AB">
        <w:rPr>
          <w:rFonts w:asciiTheme="minorBidi" w:hAnsiTheme="minorBidi" w:cstheme="minorBidi"/>
          <w:b/>
          <w:bCs/>
        </w:rPr>
        <w:t>milliarder euro i 2015</w:t>
      </w:r>
    </w:p>
    <w:p w14:paraId="3CCFC866" w14:textId="77777777" w:rsidR="00011596" w:rsidRPr="0002315B" w:rsidRDefault="00011596" w:rsidP="00011596">
      <w:pPr>
        <w:rPr>
          <w:rFonts w:asciiTheme="minorBidi" w:hAnsiTheme="minorBidi" w:cstheme="minorBidi"/>
          <w:lang w:val="de-DE"/>
        </w:rPr>
      </w:pPr>
    </w:p>
    <w:p w14:paraId="0A47C547" w14:textId="77777777" w:rsidR="00011596" w:rsidRPr="0002315B" w:rsidRDefault="00011596" w:rsidP="00011596">
      <w:pPr>
        <w:rPr>
          <w:rFonts w:asciiTheme="minorBidi" w:hAnsiTheme="minorBidi" w:cstheme="minorBidi"/>
        </w:rPr>
      </w:pPr>
      <w:r w:rsidRPr="00C776AB">
        <w:rPr>
          <w:rFonts w:asciiTheme="minorBidi" w:hAnsiTheme="minorBidi" w:cstheme="minorBidi"/>
        </w:rPr>
        <w:t xml:space="preserve">Nokian Tyres opnåede en omsætning på </w:t>
      </w:r>
      <w:r w:rsidRPr="00C776AB">
        <w:rPr>
          <w:rFonts w:asciiTheme="minorBidi" w:hAnsiTheme="minorBidi" w:cstheme="minorBidi"/>
          <w:szCs w:val="20"/>
        </w:rPr>
        <w:t>1,360</w:t>
      </w:r>
      <w:r w:rsidRPr="00C776AB">
        <w:rPr>
          <w:rFonts w:asciiTheme="minorBidi" w:hAnsiTheme="minorBidi" w:cstheme="minorBidi"/>
          <w:b/>
          <w:szCs w:val="20"/>
        </w:rPr>
        <w:t xml:space="preserve"> </w:t>
      </w:r>
      <w:r w:rsidRPr="00C776AB">
        <w:rPr>
          <w:rFonts w:asciiTheme="minorBidi" w:hAnsiTheme="minorBidi" w:cstheme="minorBidi"/>
        </w:rPr>
        <w:t>milliarder euro i 2015 og beskæftigede over 4.000 medarbejdere. I Europa driver Nokian Tyres sine egne salgsselskaber i ti lande. Selskabet ejer også dæk- og bilservicekæden Vianor, som består af mere end 1.400 salgssteder i 26 lande.</w:t>
      </w:r>
    </w:p>
    <w:p w14:paraId="7E67EE8F" w14:textId="77777777" w:rsidR="00FE7028" w:rsidRPr="0002315B" w:rsidRDefault="00FE7028" w:rsidP="00011596">
      <w:pPr>
        <w:rPr>
          <w:rFonts w:asciiTheme="minorBidi" w:hAnsiTheme="minorBidi" w:cstheme="minorBidi"/>
        </w:rPr>
      </w:pPr>
    </w:p>
    <w:p w14:paraId="6768D08C" w14:textId="77777777" w:rsidR="00707531" w:rsidRPr="009202F4" w:rsidRDefault="00707531" w:rsidP="00707531">
      <w:pPr>
        <w:tabs>
          <w:tab w:val="left" w:pos="7371"/>
          <w:tab w:val="left" w:pos="7797"/>
          <w:tab w:val="left" w:pos="9072"/>
        </w:tabs>
        <w:ind w:right="1021"/>
        <w:rPr>
          <w:rFonts w:ascii="Arial" w:hAnsi="Arial"/>
          <w:b/>
          <w:color w:val="0000FF"/>
          <w:u w:val="single"/>
        </w:rPr>
      </w:pPr>
      <w:r w:rsidRPr="009202F4">
        <w:rPr>
          <w:rFonts w:ascii="Arial" w:hAnsi="Arial"/>
          <w:b/>
          <w:color w:val="0000FF"/>
          <w:u w:val="single"/>
        </w:rPr>
        <w:t>www.nokiantyres.dk</w:t>
      </w:r>
    </w:p>
    <w:p w14:paraId="3B1568E5" w14:textId="77777777" w:rsidR="00707531" w:rsidRPr="00C776AB" w:rsidRDefault="00707531" w:rsidP="00707531">
      <w:pPr>
        <w:rPr>
          <w:rFonts w:asciiTheme="minorBidi" w:hAnsiTheme="minorBidi" w:cstheme="minorBidi"/>
          <w:b/>
          <w:lang w:val="en-GB" w:eastAsia="de-DE"/>
        </w:rPr>
      </w:pPr>
      <w:r w:rsidRPr="00C776AB">
        <w:rPr>
          <w:rFonts w:asciiTheme="minorBidi" w:hAnsiTheme="minorBidi" w:cstheme="minorBidi"/>
          <w:b/>
        </w:rPr>
        <w:t>Vianor-dæk og -bilservice fra Nokian Tyres:</w:t>
      </w:r>
    </w:p>
    <w:p w14:paraId="3F65F175" w14:textId="77777777" w:rsidR="00707531" w:rsidRPr="009202F4" w:rsidRDefault="009F061D" w:rsidP="00707531">
      <w:pPr>
        <w:rPr>
          <w:rFonts w:ascii="Calibri" w:hAnsi="Calibri"/>
          <w:b/>
          <w:color w:val="1F497D"/>
          <w:sz w:val="22"/>
          <w:szCs w:val="22"/>
        </w:rPr>
      </w:pPr>
      <w:hyperlink r:id="rId36" w:history="1">
        <w:r w:rsidR="00707531" w:rsidRPr="009202F4">
          <w:rPr>
            <w:rStyle w:val="Hyperlink"/>
            <w:rFonts w:ascii="Arial" w:hAnsi="Arial" w:cs="Arial"/>
            <w:b/>
          </w:rPr>
          <w:t>http://www.nokiantyres.com/where-to-buy/locator/</w:t>
        </w:r>
      </w:hyperlink>
    </w:p>
    <w:p w14:paraId="4E1310AD" w14:textId="77777777" w:rsidR="00766D2A" w:rsidRPr="00707531" w:rsidRDefault="00766D2A" w:rsidP="00766D2A">
      <w:pPr>
        <w:ind w:right="454"/>
        <w:rPr>
          <w:rFonts w:asciiTheme="minorBidi" w:hAnsiTheme="minorBidi" w:cstheme="minorBidi"/>
        </w:rPr>
      </w:pPr>
    </w:p>
    <w:p w14:paraId="4C73A752" w14:textId="77777777" w:rsidR="00766D2A" w:rsidRPr="004D3734" w:rsidRDefault="00766D2A" w:rsidP="00766D2A">
      <w:pPr>
        <w:ind w:right="454"/>
        <w:rPr>
          <w:lang w:val="fr-FR"/>
        </w:rPr>
      </w:pPr>
    </w:p>
    <w:p w14:paraId="0BE6D2E7" w14:textId="77777777" w:rsidR="00766D2A" w:rsidRPr="00C776AB" w:rsidRDefault="00766D2A" w:rsidP="00766D2A">
      <w:pPr>
        <w:rPr>
          <w:rFonts w:asciiTheme="majorBidi" w:hAnsiTheme="majorBidi" w:cstheme="majorBidi"/>
          <w:b/>
          <w:bCs/>
          <w:sz w:val="28"/>
          <w:szCs w:val="28"/>
          <w:lang w:val="fr-FR"/>
        </w:rPr>
      </w:pPr>
      <w:r w:rsidRPr="00C776AB">
        <w:rPr>
          <w:rFonts w:asciiTheme="majorBidi" w:hAnsiTheme="majorBidi" w:cstheme="majorBidi"/>
          <w:b/>
          <w:sz w:val="28"/>
        </w:rPr>
        <w:t>Pressekontakt:</w:t>
      </w:r>
    </w:p>
    <w:p w14:paraId="3135A0CA" w14:textId="77777777" w:rsidR="00766D2A" w:rsidRPr="00C776AB" w:rsidRDefault="00766D2A" w:rsidP="00766D2A">
      <w:pPr>
        <w:ind w:right="454"/>
        <w:rPr>
          <w:rFonts w:asciiTheme="majorBidi" w:hAnsiTheme="majorBidi" w:cstheme="majorBidi"/>
          <w:b/>
          <w:bCs/>
          <w:lang w:val="de-DE"/>
        </w:rPr>
      </w:pPr>
      <w:r w:rsidRPr="00C776AB">
        <w:rPr>
          <w:rFonts w:asciiTheme="majorBidi" w:hAnsiTheme="majorBidi" w:cstheme="majorBidi"/>
          <w:b/>
        </w:rPr>
        <w:t>Dr Falk Köhler PR</w:t>
      </w:r>
    </w:p>
    <w:p w14:paraId="71663A0D" w14:textId="77777777" w:rsidR="00766D2A" w:rsidRPr="00C776AB" w:rsidRDefault="00766D2A" w:rsidP="00766D2A">
      <w:pPr>
        <w:ind w:right="454"/>
        <w:rPr>
          <w:rFonts w:asciiTheme="majorBidi" w:hAnsiTheme="majorBidi" w:cstheme="majorBidi"/>
          <w:b/>
          <w:bCs/>
          <w:lang w:val="de-DE"/>
        </w:rPr>
      </w:pPr>
      <w:r w:rsidRPr="00C776AB">
        <w:rPr>
          <w:rFonts w:asciiTheme="majorBidi" w:hAnsiTheme="majorBidi" w:cstheme="majorBidi"/>
          <w:b/>
        </w:rPr>
        <w:t>Dr Falk Köhler</w:t>
      </w:r>
    </w:p>
    <w:p w14:paraId="79CDE84D" w14:textId="77777777" w:rsidR="00766D2A" w:rsidRPr="00087149" w:rsidRDefault="00766D2A" w:rsidP="00766D2A">
      <w:pPr>
        <w:ind w:right="454"/>
        <w:rPr>
          <w:rFonts w:asciiTheme="majorBidi" w:hAnsiTheme="majorBidi" w:cstheme="majorBidi"/>
          <w:lang w:val="en-GB"/>
        </w:rPr>
      </w:pPr>
      <w:r w:rsidRPr="00C776AB">
        <w:rPr>
          <w:rFonts w:asciiTheme="majorBidi" w:hAnsiTheme="majorBidi" w:cstheme="majorBidi"/>
        </w:rPr>
        <w:t>Tlf. +49 40 54 73 12 12</w:t>
      </w:r>
    </w:p>
    <w:p w14:paraId="6B55BB3F" w14:textId="77777777" w:rsidR="00766D2A" w:rsidRPr="00C776AB" w:rsidRDefault="00766D2A" w:rsidP="00766D2A">
      <w:pPr>
        <w:ind w:right="454"/>
        <w:rPr>
          <w:rFonts w:asciiTheme="majorBidi" w:hAnsiTheme="majorBidi" w:cstheme="majorBidi"/>
        </w:rPr>
      </w:pPr>
      <w:r w:rsidRPr="00C776AB">
        <w:rPr>
          <w:rFonts w:asciiTheme="majorBidi" w:hAnsiTheme="majorBidi" w:cstheme="majorBidi"/>
        </w:rPr>
        <w:t xml:space="preserve">E-mail </w:t>
      </w:r>
      <w:hyperlink r:id="rId37" w:history="1">
        <w:r w:rsidRPr="00C776AB">
          <w:rPr>
            <w:rFonts w:asciiTheme="majorBidi" w:hAnsiTheme="majorBidi" w:cstheme="majorBidi"/>
            <w:color w:val="0000FF"/>
            <w:u w:val="single"/>
          </w:rPr>
          <w:t>Dr.Falk.Koehler@Dr-Falk-Koehler.de</w:t>
        </w:r>
      </w:hyperlink>
    </w:p>
    <w:p w14:paraId="52FD41AB" w14:textId="77777777" w:rsidR="00766D2A" w:rsidRPr="00C776AB" w:rsidRDefault="009F061D" w:rsidP="00766D2A">
      <w:pPr>
        <w:rPr>
          <w:rFonts w:asciiTheme="majorBidi" w:hAnsiTheme="majorBidi" w:cstheme="majorBidi"/>
          <w:b/>
          <w:bCs/>
          <w:color w:val="0000FF"/>
          <w:u w:val="single"/>
        </w:rPr>
      </w:pPr>
      <w:hyperlink r:id="rId38" w:history="1">
        <w:r w:rsidR="00E70CE1" w:rsidRPr="00C776AB">
          <w:rPr>
            <w:rFonts w:asciiTheme="majorBidi" w:hAnsiTheme="majorBidi" w:cstheme="majorBidi"/>
            <w:b/>
            <w:color w:val="0000FF"/>
            <w:u w:val="single"/>
          </w:rPr>
          <w:t>www.Dr-Falk-Koehler.de</w:t>
        </w:r>
      </w:hyperlink>
    </w:p>
    <w:p w14:paraId="58CD189B" w14:textId="77777777" w:rsidR="00766D2A" w:rsidRPr="00C776AB" w:rsidRDefault="00766D2A" w:rsidP="00766D2A">
      <w:pPr>
        <w:ind w:right="454"/>
        <w:rPr>
          <w:rFonts w:asciiTheme="majorBidi" w:hAnsiTheme="majorBidi" w:cstheme="majorBidi"/>
        </w:rPr>
      </w:pPr>
      <w:r w:rsidRPr="00C776AB">
        <w:rPr>
          <w:rFonts w:asciiTheme="majorBidi" w:hAnsiTheme="majorBidi" w:cstheme="majorBidi"/>
        </w:rPr>
        <w:t>Ödenweg 59</w:t>
      </w:r>
    </w:p>
    <w:p w14:paraId="4F35EA31" w14:textId="77777777" w:rsidR="00766D2A" w:rsidRPr="0002315B" w:rsidRDefault="00766D2A" w:rsidP="00766D2A">
      <w:pPr>
        <w:ind w:right="454"/>
        <w:rPr>
          <w:rFonts w:asciiTheme="majorBidi" w:hAnsiTheme="majorBidi" w:cstheme="majorBidi"/>
        </w:rPr>
      </w:pPr>
      <w:r w:rsidRPr="00C776AB">
        <w:rPr>
          <w:rFonts w:asciiTheme="majorBidi" w:hAnsiTheme="majorBidi" w:cstheme="majorBidi"/>
        </w:rPr>
        <w:t xml:space="preserve">22397 </w:t>
      </w:r>
      <w:r w:rsidRPr="00C776AB">
        <w:rPr>
          <w:rFonts w:asciiTheme="majorBidi" w:hAnsiTheme="majorBidi" w:cstheme="majorBidi"/>
          <w:b/>
        </w:rPr>
        <w:t>Hamburg</w:t>
      </w:r>
    </w:p>
    <w:p w14:paraId="62664B9D" w14:textId="77777777" w:rsidR="00766D2A" w:rsidRPr="0002315B" w:rsidRDefault="00766D2A" w:rsidP="00766D2A">
      <w:pPr>
        <w:ind w:right="454"/>
        <w:rPr>
          <w:rFonts w:asciiTheme="majorBidi" w:hAnsiTheme="majorBidi" w:cstheme="majorBidi"/>
        </w:rPr>
      </w:pPr>
      <w:r w:rsidRPr="00C776AB">
        <w:rPr>
          <w:rFonts w:asciiTheme="majorBidi" w:hAnsiTheme="majorBidi" w:cstheme="majorBidi"/>
        </w:rPr>
        <w:t>Germany</w:t>
      </w:r>
    </w:p>
    <w:p w14:paraId="096FC2DF" w14:textId="77777777" w:rsidR="00766D2A" w:rsidRPr="0002315B" w:rsidRDefault="00766D2A" w:rsidP="00766D2A">
      <w:pPr>
        <w:rPr>
          <w:rFonts w:asciiTheme="majorBidi" w:hAnsiTheme="majorBidi" w:cstheme="majorBidi"/>
          <w:b/>
          <w:bCs/>
          <w:noProof/>
          <w:sz w:val="28"/>
          <w:szCs w:val="28"/>
        </w:rPr>
      </w:pPr>
    </w:p>
    <w:p w14:paraId="1F9389A7" w14:textId="77777777" w:rsidR="00766D2A" w:rsidRPr="0002315B" w:rsidRDefault="00766D2A" w:rsidP="00766D2A">
      <w:pPr>
        <w:rPr>
          <w:rFonts w:asciiTheme="majorBidi" w:hAnsiTheme="majorBidi" w:cstheme="majorBidi"/>
          <w:b/>
          <w:bCs/>
          <w:sz w:val="28"/>
          <w:szCs w:val="28"/>
        </w:rPr>
      </w:pPr>
      <w:r w:rsidRPr="00C776AB">
        <w:rPr>
          <w:rFonts w:asciiTheme="majorBidi" w:hAnsiTheme="majorBidi" w:cstheme="majorBidi"/>
          <w:b/>
          <w:sz w:val="28"/>
        </w:rPr>
        <w:t>Yderligere oplysninger:</w:t>
      </w:r>
    </w:p>
    <w:p w14:paraId="7A149EAF" w14:textId="77777777" w:rsidR="00766D2A" w:rsidRPr="0002315B" w:rsidRDefault="00766D2A" w:rsidP="00766D2A">
      <w:pPr>
        <w:ind w:right="454"/>
        <w:rPr>
          <w:rFonts w:asciiTheme="majorBidi" w:hAnsiTheme="majorBidi" w:cstheme="majorBidi"/>
        </w:rPr>
      </w:pPr>
    </w:p>
    <w:p w14:paraId="0418A9AC" w14:textId="77777777" w:rsidR="00766D2A" w:rsidRPr="0002315B" w:rsidRDefault="009F061D" w:rsidP="00766D2A">
      <w:pPr>
        <w:rPr>
          <w:rFonts w:asciiTheme="majorBidi" w:hAnsiTheme="majorBidi" w:cstheme="majorBidi"/>
          <w:b/>
          <w:bCs/>
          <w:color w:val="0000FF"/>
          <w:u w:val="single"/>
        </w:rPr>
      </w:pPr>
      <w:hyperlink r:id="rId39" w:history="1">
        <w:r w:rsidR="00E70CE1" w:rsidRPr="00C776AB">
          <w:rPr>
            <w:rFonts w:asciiTheme="majorBidi" w:hAnsiTheme="majorBidi" w:cstheme="majorBidi"/>
            <w:b/>
            <w:color w:val="0000FF"/>
            <w:u w:val="single"/>
          </w:rPr>
          <w:t>www.twitter.com/NokianTyresCom</w:t>
        </w:r>
      </w:hyperlink>
    </w:p>
    <w:p w14:paraId="4131D5F8" w14:textId="77777777" w:rsidR="00766D2A" w:rsidRPr="0002315B" w:rsidRDefault="009F061D" w:rsidP="00766D2A">
      <w:pPr>
        <w:rPr>
          <w:rFonts w:asciiTheme="majorBidi" w:hAnsiTheme="majorBidi" w:cstheme="majorBidi"/>
          <w:b/>
          <w:bCs/>
          <w:color w:val="0000FF"/>
          <w:u w:val="single"/>
        </w:rPr>
      </w:pPr>
      <w:hyperlink r:id="rId40" w:history="1">
        <w:r w:rsidR="00E70CE1" w:rsidRPr="00C776AB">
          <w:rPr>
            <w:rFonts w:asciiTheme="majorBidi" w:hAnsiTheme="majorBidi" w:cstheme="majorBidi"/>
            <w:b/>
            <w:color w:val="0000FF"/>
            <w:u w:val="single"/>
          </w:rPr>
          <w:t>www.youtube.com/NokianTyresCom</w:t>
        </w:r>
      </w:hyperlink>
    </w:p>
    <w:p w14:paraId="2FEA648F" w14:textId="77777777" w:rsidR="00766D2A" w:rsidRPr="0002315B" w:rsidRDefault="009F061D" w:rsidP="00766D2A">
      <w:pPr>
        <w:rPr>
          <w:rFonts w:asciiTheme="majorBidi" w:hAnsiTheme="majorBidi" w:cstheme="majorBidi"/>
          <w:b/>
          <w:bCs/>
          <w:color w:val="0000FF"/>
          <w:u w:val="single"/>
        </w:rPr>
      </w:pPr>
      <w:hyperlink r:id="rId41" w:history="1">
        <w:r w:rsidR="00E70CE1" w:rsidRPr="00C776AB">
          <w:rPr>
            <w:rFonts w:asciiTheme="majorBidi" w:hAnsiTheme="majorBidi" w:cstheme="majorBidi"/>
            <w:b/>
            <w:color w:val="0000FF"/>
            <w:u w:val="single"/>
          </w:rPr>
          <w:t>www.facebook.com/nokiantyres</w:t>
        </w:r>
      </w:hyperlink>
    </w:p>
    <w:p w14:paraId="4E209724" w14:textId="77777777" w:rsidR="00766D2A" w:rsidRPr="0002315B" w:rsidRDefault="009F061D" w:rsidP="00766D2A">
      <w:pPr>
        <w:rPr>
          <w:rFonts w:asciiTheme="majorBidi" w:hAnsiTheme="majorBidi" w:cstheme="majorBidi"/>
          <w:b/>
          <w:bCs/>
          <w:color w:val="0000FF"/>
          <w:u w:val="single"/>
        </w:rPr>
      </w:pPr>
      <w:hyperlink r:id="rId42" w:history="1">
        <w:r w:rsidR="00E70CE1" w:rsidRPr="00C776AB">
          <w:rPr>
            <w:rFonts w:asciiTheme="majorBidi" w:hAnsiTheme="majorBidi" w:cstheme="majorBidi"/>
            <w:b/>
            <w:color w:val="0000FF"/>
            <w:u w:val="single"/>
          </w:rPr>
          <w:t>www.linkedin.com/company/nokian-tyres-plc</w:t>
        </w:r>
      </w:hyperlink>
    </w:p>
    <w:p w14:paraId="53532E12" w14:textId="77777777" w:rsidR="00766D2A" w:rsidRPr="00C776AB" w:rsidRDefault="00766D2A" w:rsidP="00766D2A">
      <w:pPr>
        <w:rPr>
          <w:rFonts w:asciiTheme="majorBidi" w:hAnsiTheme="majorBidi" w:cstheme="majorBidi"/>
          <w:b/>
          <w:bCs/>
          <w:szCs w:val="20"/>
        </w:rPr>
      </w:pPr>
      <w:r w:rsidRPr="00C776AB">
        <w:rPr>
          <w:rFonts w:asciiTheme="majorBidi" w:hAnsiTheme="majorBidi" w:cstheme="majorBidi"/>
          <w:b/>
        </w:rPr>
        <w:t>Bilistblog:</w:t>
      </w:r>
    </w:p>
    <w:p w14:paraId="391B5B41" w14:textId="77777777" w:rsidR="00766D2A" w:rsidRPr="00C776AB" w:rsidRDefault="009F061D" w:rsidP="00766D2A">
      <w:pPr>
        <w:rPr>
          <w:rStyle w:val="Hyperlink"/>
          <w:rFonts w:asciiTheme="majorBidi" w:hAnsiTheme="majorBidi" w:cstheme="majorBidi"/>
          <w:b/>
        </w:rPr>
      </w:pPr>
      <w:hyperlink r:id="rId43" w:history="1">
        <w:r w:rsidR="00E70CE1" w:rsidRPr="00C776AB">
          <w:rPr>
            <w:rStyle w:val="Hyperlink"/>
            <w:rFonts w:asciiTheme="majorBidi" w:hAnsiTheme="majorBidi" w:cstheme="majorBidi"/>
            <w:b/>
          </w:rPr>
          <w:t>http://community.nokiantyres.com/</w:t>
        </w:r>
      </w:hyperlink>
    </w:p>
    <w:p w14:paraId="6988A9F9" w14:textId="77777777" w:rsidR="00766D2A" w:rsidRPr="00C776AB" w:rsidRDefault="00766D2A" w:rsidP="00766D2A">
      <w:pPr>
        <w:rPr>
          <w:rFonts w:asciiTheme="majorBidi" w:hAnsiTheme="majorBidi" w:cstheme="majorBidi"/>
          <w:b/>
          <w:bCs/>
          <w:szCs w:val="20"/>
        </w:rPr>
      </w:pPr>
      <w:r w:rsidRPr="00C776AB">
        <w:rPr>
          <w:rFonts w:asciiTheme="majorBidi" w:hAnsiTheme="majorBidi" w:cstheme="majorBidi"/>
          <w:b/>
        </w:rPr>
        <w:t>Ekspertblog:</w:t>
      </w:r>
    </w:p>
    <w:p w14:paraId="3AED9BBC" w14:textId="77777777" w:rsidR="00766D2A" w:rsidRPr="00C776AB" w:rsidRDefault="009F061D" w:rsidP="00766D2A">
      <w:pPr>
        <w:rPr>
          <w:rFonts w:asciiTheme="majorBidi" w:hAnsiTheme="majorBidi" w:cstheme="majorBidi"/>
          <w:b/>
          <w:color w:val="0000FF"/>
          <w:u w:val="single"/>
          <w:lang w:val="fr-FR"/>
        </w:rPr>
      </w:pPr>
      <w:hyperlink r:id="rId44" w:history="1">
        <w:r w:rsidR="00E70CE1" w:rsidRPr="00C776AB">
          <w:rPr>
            <w:rStyle w:val="Hyperlink"/>
            <w:rFonts w:asciiTheme="majorBidi" w:hAnsiTheme="majorBidi" w:cstheme="majorBidi"/>
            <w:b/>
          </w:rPr>
          <w:t>http://nordictyreblog.com/</w:t>
        </w:r>
      </w:hyperlink>
    </w:p>
    <w:p w14:paraId="487C52D0" w14:textId="77777777" w:rsidR="00AD3791" w:rsidRPr="00C776AB" w:rsidRDefault="00AD3791" w:rsidP="00AD3791">
      <w:pPr>
        <w:rPr>
          <w:rFonts w:asciiTheme="majorBidi" w:hAnsiTheme="majorBidi" w:cstheme="majorBidi"/>
          <w:szCs w:val="20"/>
          <w:lang w:val="fr-FR" w:eastAsia="de-DE"/>
        </w:rPr>
      </w:pPr>
    </w:p>
    <w:p w14:paraId="6481D565" w14:textId="77777777" w:rsidR="00766D2A" w:rsidRPr="00C776AB" w:rsidRDefault="00766D2A" w:rsidP="00766D2A">
      <w:pPr>
        <w:rPr>
          <w:rFonts w:asciiTheme="majorBidi" w:hAnsiTheme="majorBidi" w:cstheme="majorBidi"/>
          <w:b/>
          <w:bCs/>
          <w:sz w:val="28"/>
          <w:szCs w:val="28"/>
          <w:lang w:val="fr-FR"/>
        </w:rPr>
      </w:pPr>
      <w:r w:rsidRPr="00C776AB">
        <w:rPr>
          <w:rFonts w:asciiTheme="majorBidi" w:hAnsiTheme="majorBidi" w:cstheme="majorBidi"/>
          <w:b/>
          <w:sz w:val="28"/>
        </w:rPr>
        <w:t>Nokian Tyres Europe</w:t>
      </w:r>
    </w:p>
    <w:p w14:paraId="63E469BE" w14:textId="77777777" w:rsidR="00766D2A" w:rsidRPr="00C776AB" w:rsidRDefault="00766D2A" w:rsidP="00766D2A">
      <w:pPr>
        <w:ind w:right="454"/>
        <w:rPr>
          <w:rFonts w:asciiTheme="majorBidi" w:hAnsiTheme="majorBidi" w:cstheme="majorBidi"/>
          <w:b/>
          <w:bCs/>
          <w:lang w:val="fi-FI"/>
        </w:rPr>
      </w:pPr>
      <w:r w:rsidRPr="00C776AB">
        <w:rPr>
          <w:rFonts w:asciiTheme="majorBidi" w:hAnsiTheme="majorBidi" w:cstheme="majorBidi"/>
          <w:b/>
        </w:rPr>
        <w:t>Nokian Tyres s.r.o</w:t>
      </w:r>
    </w:p>
    <w:p w14:paraId="4CB986FF" w14:textId="77777777" w:rsidR="00766D2A" w:rsidRPr="00C776AB" w:rsidRDefault="00766D2A" w:rsidP="00766D2A">
      <w:pPr>
        <w:outlineLvl w:val="0"/>
        <w:rPr>
          <w:rFonts w:asciiTheme="majorBidi" w:hAnsiTheme="majorBidi" w:cstheme="majorBidi"/>
        </w:rPr>
      </w:pPr>
      <w:r w:rsidRPr="00C776AB">
        <w:rPr>
          <w:rFonts w:asciiTheme="majorBidi" w:hAnsiTheme="majorBidi" w:cstheme="majorBidi"/>
        </w:rPr>
        <w:t>V Parku 2336/22</w:t>
      </w:r>
    </w:p>
    <w:p w14:paraId="047CD0D6" w14:textId="77777777" w:rsidR="00766D2A" w:rsidRPr="00C776AB" w:rsidRDefault="00766D2A" w:rsidP="00766D2A">
      <w:pPr>
        <w:outlineLvl w:val="0"/>
        <w:rPr>
          <w:rFonts w:asciiTheme="majorBidi" w:hAnsiTheme="majorBidi" w:cstheme="majorBidi"/>
        </w:rPr>
      </w:pPr>
      <w:r w:rsidRPr="00C776AB">
        <w:rPr>
          <w:rFonts w:asciiTheme="majorBidi" w:hAnsiTheme="majorBidi" w:cstheme="majorBidi"/>
        </w:rPr>
        <w:t>148 00 Praha 4</w:t>
      </w:r>
    </w:p>
    <w:p w14:paraId="4364604F" w14:textId="77777777" w:rsidR="00766D2A" w:rsidRPr="00C776AB" w:rsidRDefault="00766D2A" w:rsidP="00766D2A">
      <w:pPr>
        <w:rPr>
          <w:rFonts w:asciiTheme="majorBidi" w:hAnsiTheme="majorBidi" w:cstheme="majorBidi"/>
        </w:rPr>
      </w:pPr>
      <w:r w:rsidRPr="00C776AB">
        <w:rPr>
          <w:rFonts w:asciiTheme="majorBidi" w:hAnsiTheme="majorBidi" w:cstheme="majorBidi"/>
        </w:rPr>
        <w:t>Czech Republic</w:t>
      </w:r>
    </w:p>
    <w:p w14:paraId="7CCF83DF" w14:textId="77777777" w:rsidR="00766D2A" w:rsidRPr="00C776AB" w:rsidRDefault="00766D2A" w:rsidP="00766D2A">
      <w:pPr>
        <w:ind w:right="454"/>
        <w:rPr>
          <w:rFonts w:asciiTheme="majorBidi" w:hAnsiTheme="majorBidi" w:cstheme="majorBidi"/>
          <w:szCs w:val="20"/>
          <w:lang w:eastAsia="de-DE"/>
        </w:rPr>
      </w:pPr>
      <w:r w:rsidRPr="00C776AB">
        <w:rPr>
          <w:rFonts w:asciiTheme="majorBidi" w:hAnsiTheme="majorBidi" w:cstheme="majorBidi"/>
        </w:rPr>
        <w:t>Administrerende direktør Centraleuropa (Managing Director Central Europe) Hannu Liitsola, tlf. +420 605 236 440</w:t>
      </w:r>
    </w:p>
    <w:p w14:paraId="400305A9" w14:textId="77777777" w:rsidR="00766D2A" w:rsidRPr="00C776AB" w:rsidRDefault="00766D2A" w:rsidP="00766D2A">
      <w:pPr>
        <w:ind w:right="454"/>
        <w:rPr>
          <w:rFonts w:asciiTheme="majorBidi" w:hAnsiTheme="majorBidi" w:cstheme="majorBidi"/>
          <w:color w:val="0000FF"/>
          <w:szCs w:val="20"/>
          <w:u w:val="single"/>
          <w:lang w:eastAsia="de-DE"/>
        </w:rPr>
      </w:pPr>
      <w:r w:rsidRPr="00C776AB">
        <w:rPr>
          <w:rFonts w:asciiTheme="majorBidi" w:hAnsiTheme="majorBidi" w:cstheme="majorBidi"/>
        </w:rPr>
        <w:t xml:space="preserve">E-mail </w:t>
      </w:r>
      <w:hyperlink r:id="rId45" w:history="1">
        <w:r w:rsidRPr="00C776AB">
          <w:rPr>
            <w:rFonts w:asciiTheme="majorBidi" w:hAnsiTheme="majorBidi" w:cstheme="majorBidi"/>
            <w:color w:val="0000FF"/>
            <w:u w:val="single"/>
          </w:rPr>
          <w:t>hannu.liitsola@nokiantyres.com</w:t>
        </w:r>
      </w:hyperlink>
    </w:p>
    <w:p w14:paraId="4EFD03C7" w14:textId="77777777" w:rsidR="00766D2A" w:rsidRPr="00C776AB" w:rsidRDefault="00766D2A" w:rsidP="00766D2A">
      <w:pPr>
        <w:rPr>
          <w:rFonts w:asciiTheme="majorBidi" w:hAnsiTheme="majorBidi" w:cstheme="majorBidi"/>
          <w:szCs w:val="20"/>
        </w:rPr>
      </w:pPr>
      <w:r w:rsidRPr="00C776AB">
        <w:rPr>
          <w:rFonts w:asciiTheme="majorBidi" w:hAnsiTheme="majorBidi" w:cstheme="majorBidi"/>
        </w:rPr>
        <w:t>Teknisk kundeservicedirektør (Technical Customer Service Manager) CE Sven Dittmann, Dipl.-Ing., tlf. +49 160 908 944 04</w:t>
      </w:r>
    </w:p>
    <w:p w14:paraId="5B86CBE6" w14:textId="77777777" w:rsidR="00766D2A" w:rsidRPr="00C776AB" w:rsidRDefault="00766D2A" w:rsidP="00766D2A">
      <w:pPr>
        <w:outlineLvl w:val="0"/>
        <w:rPr>
          <w:rFonts w:asciiTheme="majorBidi" w:hAnsiTheme="majorBidi" w:cstheme="majorBidi"/>
          <w:szCs w:val="20"/>
        </w:rPr>
      </w:pPr>
      <w:r w:rsidRPr="00C776AB">
        <w:rPr>
          <w:rFonts w:asciiTheme="majorBidi" w:hAnsiTheme="majorBidi" w:cstheme="majorBidi"/>
        </w:rPr>
        <w:t xml:space="preserve">E-mail </w:t>
      </w:r>
      <w:hyperlink r:id="rId46" w:history="1">
        <w:r w:rsidRPr="00C776AB">
          <w:rPr>
            <w:rFonts w:asciiTheme="majorBidi" w:hAnsiTheme="majorBidi" w:cstheme="majorBidi"/>
            <w:color w:val="0000FF"/>
            <w:u w:val="single"/>
          </w:rPr>
          <w:t>sven.dittmann@nokiantyres.com</w:t>
        </w:r>
      </w:hyperlink>
    </w:p>
    <w:p w14:paraId="5D4911E4" w14:textId="77777777" w:rsidR="00766D2A" w:rsidRPr="00C776AB" w:rsidRDefault="00766D2A" w:rsidP="00766D2A">
      <w:pPr>
        <w:outlineLvl w:val="0"/>
        <w:rPr>
          <w:rFonts w:asciiTheme="majorBidi" w:hAnsiTheme="majorBidi" w:cstheme="majorBidi"/>
          <w:szCs w:val="20"/>
        </w:rPr>
      </w:pPr>
      <w:r w:rsidRPr="00C776AB">
        <w:rPr>
          <w:rFonts w:asciiTheme="majorBidi" w:hAnsiTheme="majorBidi" w:cstheme="majorBidi"/>
        </w:rPr>
        <w:t>Marketingchef (Marketing Manager) Lukáš Líbal, tlf. +420 222 507 759</w:t>
      </w:r>
    </w:p>
    <w:p w14:paraId="574041C7" w14:textId="77777777" w:rsidR="00766D2A" w:rsidRPr="00C776AB" w:rsidRDefault="00766D2A" w:rsidP="00766D2A">
      <w:pPr>
        <w:outlineLvl w:val="0"/>
        <w:rPr>
          <w:rFonts w:asciiTheme="majorBidi" w:hAnsiTheme="majorBidi" w:cstheme="majorBidi"/>
          <w:szCs w:val="20"/>
        </w:rPr>
      </w:pPr>
      <w:r w:rsidRPr="00C776AB">
        <w:rPr>
          <w:rFonts w:asciiTheme="majorBidi" w:hAnsiTheme="majorBidi" w:cstheme="majorBidi"/>
        </w:rPr>
        <w:t xml:space="preserve">E-mail </w:t>
      </w:r>
      <w:hyperlink r:id="rId47" w:history="1">
        <w:r w:rsidRPr="00C776AB">
          <w:rPr>
            <w:rFonts w:asciiTheme="majorBidi" w:hAnsiTheme="majorBidi" w:cstheme="majorBidi"/>
            <w:color w:val="0000FF"/>
            <w:u w:val="single"/>
          </w:rPr>
          <w:t>lukas.libal@nokiantyres.com</w:t>
        </w:r>
      </w:hyperlink>
    </w:p>
    <w:p w14:paraId="7E9DAC0A" w14:textId="77777777" w:rsidR="00AD6702" w:rsidRPr="00AD6702" w:rsidRDefault="00AD6702" w:rsidP="00AD6702">
      <w:pPr>
        <w:rPr>
          <w:rFonts w:asciiTheme="majorBidi" w:hAnsiTheme="majorBidi" w:cstheme="majorBidi"/>
          <w:b/>
          <w:color w:val="0000FF"/>
          <w:u w:val="single"/>
        </w:rPr>
      </w:pPr>
      <w:r w:rsidRPr="00AD6702">
        <w:rPr>
          <w:rFonts w:asciiTheme="majorBidi" w:hAnsiTheme="majorBidi" w:cstheme="majorBidi"/>
          <w:b/>
          <w:color w:val="0000FF"/>
          <w:u w:val="single"/>
        </w:rPr>
        <w:t>www.nokiantyres.dk</w:t>
      </w:r>
    </w:p>
    <w:p w14:paraId="3E9EB9A1" w14:textId="77777777" w:rsidR="00766D2A" w:rsidRPr="00C776AB" w:rsidRDefault="00766D2A" w:rsidP="00AD3791">
      <w:pPr>
        <w:rPr>
          <w:rFonts w:asciiTheme="majorBidi" w:hAnsiTheme="majorBidi" w:cstheme="majorBidi"/>
          <w:b/>
          <w:bCs/>
          <w:sz w:val="28"/>
          <w:szCs w:val="28"/>
          <w:lang w:eastAsia="de-DE"/>
        </w:rPr>
      </w:pPr>
    </w:p>
    <w:p w14:paraId="6A442788" w14:textId="77777777" w:rsidR="00AD3791" w:rsidRPr="00C776AB" w:rsidRDefault="00AD3791" w:rsidP="00AD3791">
      <w:pPr>
        <w:rPr>
          <w:rFonts w:asciiTheme="majorBidi" w:hAnsiTheme="majorBidi" w:cstheme="majorBidi"/>
          <w:b/>
          <w:bCs/>
          <w:sz w:val="28"/>
          <w:szCs w:val="28"/>
          <w:lang w:eastAsia="de-DE"/>
        </w:rPr>
      </w:pPr>
      <w:r w:rsidRPr="00C776AB">
        <w:rPr>
          <w:rFonts w:asciiTheme="majorBidi" w:hAnsiTheme="majorBidi" w:cstheme="majorBidi"/>
          <w:b/>
          <w:sz w:val="28"/>
        </w:rPr>
        <w:t>Nokian Tyres Finlands hovedkvarter</w:t>
      </w:r>
    </w:p>
    <w:p w14:paraId="53AD88A3" w14:textId="77777777" w:rsidR="00AD3791" w:rsidRPr="00C776AB" w:rsidRDefault="00AD3791" w:rsidP="00AD3791">
      <w:pPr>
        <w:rPr>
          <w:rFonts w:asciiTheme="majorBidi" w:hAnsiTheme="majorBidi" w:cstheme="majorBidi"/>
          <w:szCs w:val="20"/>
          <w:lang w:eastAsia="de-DE"/>
        </w:rPr>
      </w:pPr>
      <w:r w:rsidRPr="00C776AB">
        <w:rPr>
          <w:rFonts w:asciiTheme="majorBidi" w:hAnsiTheme="majorBidi" w:cstheme="majorBidi"/>
          <w:b/>
        </w:rPr>
        <w:t>Nokian Tyres plc</w:t>
      </w:r>
    </w:p>
    <w:p w14:paraId="435FB533" w14:textId="77777777" w:rsidR="00AD3791" w:rsidRPr="00C776AB" w:rsidRDefault="00AD3791" w:rsidP="00AD3791">
      <w:pPr>
        <w:rPr>
          <w:rFonts w:asciiTheme="majorBidi" w:hAnsiTheme="majorBidi" w:cstheme="majorBidi"/>
          <w:szCs w:val="20"/>
          <w:lang w:eastAsia="de-DE"/>
        </w:rPr>
      </w:pPr>
      <w:r w:rsidRPr="00C776AB">
        <w:rPr>
          <w:rFonts w:asciiTheme="majorBidi" w:hAnsiTheme="majorBidi" w:cstheme="majorBidi"/>
        </w:rPr>
        <w:t>Pirkkalaistie 7</w:t>
      </w:r>
    </w:p>
    <w:p w14:paraId="49B73327" w14:textId="77777777" w:rsidR="00AD3791" w:rsidRPr="00C776AB" w:rsidRDefault="00AD3791" w:rsidP="00AD3791">
      <w:pPr>
        <w:rPr>
          <w:rFonts w:asciiTheme="majorBidi" w:hAnsiTheme="majorBidi" w:cstheme="majorBidi"/>
          <w:szCs w:val="20"/>
          <w:lang w:eastAsia="de-DE"/>
        </w:rPr>
      </w:pPr>
      <w:r w:rsidRPr="00C776AB">
        <w:rPr>
          <w:rFonts w:asciiTheme="majorBidi" w:hAnsiTheme="majorBidi" w:cstheme="majorBidi"/>
        </w:rPr>
        <w:t>P.O.Box 20</w:t>
      </w:r>
    </w:p>
    <w:p w14:paraId="14323FE7" w14:textId="77777777" w:rsidR="00AD3791" w:rsidRPr="00C776AB" w:rsidRDefault="00AD3791" w:rsidP="00AD3791">
      <w:pPr>
        <w:rPr>
          <w:rFonts w:asciiTheme="majorBidi" w:hAnsiTheme="majorBidi" w:cstheme="majorBidi"/>
          <w:szCs w:val="20"/>
          <w:lang w:val="fi-FI" w:eastAsia="de-DE"/>
        </w:rPr>
      </w:pPr>
      <w:r w:rsidRPr="00C776AB">
        <w:rPr>
          <w:rFonts w:asciiTheme="majorBidi" w:hAnsiTheme="majorBidi" w:cstheme="majorBidi"/>
        </w:rPr>
        <w:t>37101 Nokia</w:t>
      </w:r>
    </w:p>
    <w:p w14:paraId="66CA4780" w14:textId="77777777" w:rsidR="00AD3791" w:rsidRDefault="00AD3791" w:rsidP="00AD3791">
      <w:pPr>
        <w:rPr>
          <w:rFonts w:asciiTheme="majorBidi" w:hAnsiTheme="majorBidi" w:cstheme="majorBidi"/>
        </w:rPr>
      </w:pPr>
      <w:r w:rsidRPr="00C776AB">
        <w:rPr>
          <w:rFonts w:asciiTheme="majorBidi" w:hAnsiTheme="majorBidi" w:cstheme="majorBidi"/>
        </w:rPr>
        <w:t>Finland</w:t>
      </w:r>
    </w:p>
    <w:p w14:paraId="2B6400F5" w14:textId="6B67D3AF" w:rsidR="00460340" w:rsidRPr="00AD6702" w:rsidRDefault="00AD6702" w:rsidP="00460340">
      <w:pPr>
        <w:rPr>
          <w:szCs w:val="20"/>
          <w:lang w:eastAsia="de-DE" w:bidi="en-GB"/>
        </w:rPr>
      </w:pPr>
      <w:r w:rsidRPr="00AD6702">
        <w:rPr>
          <w:rFonts w:asciiTheme="majorBidi" w:hAnsiTheme="majorBidi" w:cstheme="majorBidi"/>
        </w:rPr>
        <w:t xml:space="preserve">Produktudviklingschef (Product Development Manager) </w:t>
      </w:r>
      <w:r w:rsidR="009F7184">
        <w:rPr>
          <w:szCs w:val="20"/>
          <w:lang w:val="en-US" w:eastAsia="de-DE" w:bidi="en-GB"/>
        </w:rPr>
        <w:t>Olli Seppälä, t</w:t>
      </w:r>
      <w:r w:rsidR="00460340" w:rsidRPr="00AD6702">
        <w:rPr>
          <w:szCs w:val="20"/>
          <w:lang w:val="en-US" w:eastAsia="de-DE" w:bidi="en-GB"/>
        </w:rPr>
        <w:t>l</w:t>
      </w:r>
      <w:r w:rsidR="009F7184">
        <w:rPr>
          <w:szCs w:val="20"/>
          <w:lang w:val="en-US" w:eastAsia="de-DE" w:bidi="en-GB"/>
        </w:rPr>
        <w:t>f</w:t>
      </w:r>
      <w:r w:rsidR="00460340" w:rsidRPr="00AD6702">
        <w:rPr>
          <w:szCs w:val="20"/>
          <w:lang w:val="en-US" w:eastAsia="de-DE" w:bidi="en-GB"/>
        </w:rPr>
        <w:t xml:space="preserve">. </w:t>
      </w:r>
      <w:r w:rsidR="00460340" w:rsidRPr="00AD6702">
        <w:rPr>
          <w:szCs w:val="20"/>
          <w:lang w:eastAsia="de-DE" w:bidi="en-GB"/>
        </w:rPr>
        <w:t>+358 10 401 7549</w:t>
      </w:r>
    </w:p>
    <w:p w14:paraId="691A2756" w14:textId="627EAAED" w:rsidR="00460340" w:rsidRPr="00460340" w:rsidRDefault="00AD6702" w:rsidP="00AD3791">
      <w:pPr>
        <w:rPr>
          <w:color w:val="0000FF"/>
          <w:szCs w:val="20"/>
          <w:u w:val="single"/>
          <w:lang w:eastAsia="de-DE" w:bidi="en-GB"/>
        </w:rPr>
      </w:pPr>
      <w:r w:rsidRPr="00AD6702">
        <w:rPr>
          <w:szCs w:val="20"/>
          <w:lang w:eastAsia="de-DE"/>
        </w:rPr>
        <w:t>E-m</w:t>
      </w:r>
      <w:r w:rsidR="00460340" w:rsidRPr="00AD6702">
        <w:rPr>
          <w:szCs w:val="20"/>
          <w:lang w:eastAsia="de-DE"/>
        </w:rPr>
        <w:t xml:space="preserve">ail </w:t>
      </w:r>
      <w:hyperlink r:id="rId48">
        <w:r w:rsidR="00460340" w:rsidRPr="00AD6702">
          <w:rPr>
            <w:rStyle w:val="Hyperlink"/>
            <w:szCs w:val="20"/>
            <w:lang w:eastAsia="de-DE" w:bidi="en-GB"/>
          </w:rPr>
          <w:t>olli.seppala@nokiantyres.com</w:t>
        </w:r>
      </w:hyperlink>
    </w:p>
    <w:p w14:paraId="7925D762" w14:textId="77777777" w:rsidR="0062164F" w:rsidRPr="00C776AB" w:rsidRDefault="0062164F" w:rsidP="0062164F">
      <w:pPr>
        <w:rPr>
          <w:rFonts w:asciiTheme="majorBidi" w:hAnsiTheme="majorBidi" w:cstheme="majorBidi"/>
          <w:szCs w:val="20"/>
          <w:lang w:val="it-IT" w:eastAsia="de-DE"/>
        </w:rPr>
      </w:pPr>
      <w:r w:rsidRPr="00C776AB">
        <w:rPr>
          <w:rFonts w:asciiTheme="majorBidi" w:hAnsiTheme="majorBidi" w:cstheme="majorBidi"/>
        </w:rPr>
        <w:t>Chef for produktstyring (Head of Product Management) Petri J. Niemi, tlf. +358 10 401 7646</w:t>
      </w:r>
    </w:p>
    <w:p w14:paraId="3BC4BB4B" w14:textId="77777777" w:rsidR="0062164F" w:rsidRPr="00C776AB" w:rsidRDefault="0062164F" w:rsidP="0062164F">
      <w:pPr>
        <w:rPr>
          <w:rFonts w:asciiTheme="majorBidi" w:hAnsiTheme="majorBidi" w:cstheme="majorBidi"/>
          <w:szCs w:val="20"/>
          <w:lang w:val="it-IT" w:eastAsia="de-DE"/>
        </w:rPr>
      </w:pPr>
      <w:r w:rsidRPr="00C776AB">
        <w:rPr>
          <w:rFonts w:asciiTheme="majorBidi" w:hAnsiTheme="majorBidi" w:cstheme="majorBidi"/>
        </w:rPr>
        <w:t xml:space="preserve">E-mail </w:t>
      </w:r>
      <w:hyperlink r:id="rId49" w:history="1">
        <w:r w:rsidRPr="00C776AB">
          <w:rPr>
            <w:rStyle w:val="Hyperlink"/>
            <w:rFonts w:asciiTheme="majorBidi" w:hAnsiTheme="majorBidi" w:cstheme="majorBidi"/>
          </w:rPr>
          <w:t>petrij.niemi@nokiantyres.com</w:t>
        </w:r>
      </w:hyperlink>
    </w:p>
    <w:p w14:paraId="05520D48" w14:textId="77777777" w:rsidR="0062164F" w:rsidRPr="00C776AB" w:rsidRDefault="0062164F" w:rsidP="0062164F">
      <w:pPr>
        <w:rPr>
          <w:rFonts w:asciiTheme="majorBidi" w:hAnsiTheme="majorBidi" w:cstheme="majorBidi"/>
          <w:szCs w:val="20"/>
          <w:lang w:val="it-IT" w:eastAsia="de-DE"/>
        </w:rPr>
      </w:pPr>
      <w:r w:rsidRPr="00C776AB">
        <w:rPr>
          <w:rFonts w:asciiTheme="majorBidi" w:hAnsiTheme="majorBidi" w:cstheme="majorBidi"/>
        </w:rPr>
        <w:t>Teknisk kundeservicedirektør (Technical Customer Service Manager) Matti Morri, tlf. +358 10 401 7621</w:t>
      </w:r>
    </w:p>
    <w:p w14:paraId="37D43F40" w14:textId="77777777" w:rsidR="0062164F" w:rsidRPr="00C776AB" w:rsidRDefault="0062164F" w:rsidP="0062164F">
      <w:pPr>
        <w:outlineLvl w:val="0"/>
        <w:rPr>
          <w:rFonts w:asciiTheme="majorBidi" w:hAnsiTheme="majorBidi" w:cstheme="majorBidi"/>
          <w:color w:val="0000FF"/>
          <w:szCs w:val="20"/>
          <w:u w:val="single"/>
          <w:lang w:val="it-IT" w:eastAsia="de-DE"/>
        </w:rPr>
      </w:pPr>
      <w:r w:rsidRPr="00C776AB">
        <w:rPr>
          <w:rFonts w:asciiTheme="majorBidi" w:hAnsiTheme="majorBidi" w:cstheme="majorBidi"/>
        </w:rPr>
        <w:t xml:space="preserve">E-mail </w:t>
      </w:r>
      <w:hyperlink r:id="rId50" w:history="1">
        <w:r w:rsidRPr="00C776AB">
          <w:rPr>
            <w:rFonts w:asciiTheme="majorBidi" w:hAnsiTheme="majorBidi" w:cstheme="majorBidi"/>
            <w:color w:val="0000FF"/>
            <w:u w:val="single"/>
          </w:rPr>
          <w:t>matti.morri@nokiantyres.com</w:t>
        </w:r>
      </w:hyperlink>
    </w:p>
    <w:p w14:paraId="648B47A6" w14:textId="77777777" w:rsidR="00AD3791" w:rsidRPr="00C776AB" w:rsidRDefault="00AD3791" w:rsidP="00AD3791">
      <w:pPr>
        <w:rPr>
          <w:rFonts w:asciiTheme="majorBidi" w:hAnsiTheme="majorBidi" w:cstheme="majorBidi"/>
          <w:szCs w:val="20"/>
          <w:lang w:val="it-IT" w:eastAsia="de-DE" w:bidi="en-GB"/>
        </w:rPr>
      </w:pPr>
      <w:r w:rsidRPr="00C776AB">
        <w:rPr>
          <w:rFonts w:asciiTheme="majorBidi" w:hAnsiTheme="majorBidi" w:cstheme="majorBidi"/>
        </w:rPr>
        <w:t>Produktudviklingschef (Product Development Manager) Jarno Ahvenlammi, tlf. +358 10 401 7741</w:t>
      </w:r>
    </w:p>
    <w:p w14:paraId="4E489D7F" w14:textId="77777777" w:rsidR="00AD3791" w:rsidRPr="00C776AB" w:rsidRDefault="00AD3791" w:rsidP="00AD3791">
      <w:pPr>
        <w:rPr>
          <w:rFonts w:asciiTheme="majorBidi" w:hAnsiTheme="majorBidi" w:cstheme="majorBidi"/>
          <w:szCs w:val="20"/>
          <w:lang w:val="it-IT" w:eastAsia="de-DE"/>
        </w:rPr>
      </w:pPr>
      <w:r w:rsidRPr="00C776AB">
        <w:rPr>
          <w:rFonts w:asciiTheme="majorBidi" w:hAnsiTheme="majorBidi" w:cstheme="majorBidi"/>
        </w:rPr>
        <w:t xml:space="preserve">E-mail </w:t>
      </w:r>
      <w:hyperlink r:id="rId51">
        <w:r w:rsidRPr="00C776AB">
          <w:rPr>
            <w:rStyle w:val="Hyperlink"/>
            <w:rFonts w:asciiTheme="majorBidi" w:hAnsiTheme="majorBidi" w:cstheme="majorBidi"/>
          </w:rPr>
          <w:t>jarno.ahvenlammi@nokiantyres.com</w:t>
        </w:r>
      </w:hyperlink>
    </w:p>
    <w:p w14:paraId="52CEE415" w14:textId="77777777" w:rsidR="00AD3791" w:rsidRPr="00C776AB" w:rsidRDefault="00AD3791" w:rsidP="00AD3791">
      <w:pPr>
        <w:rPr>
          <w:rFonts w:asciiTheme="majorBidi" w:hAnsiTheme="majorBidi" w:cstheme="majorBidi"/>
          <w:szCs w:val="20"/>
          <w:lang w:val="fr-FR" w:eastAsia="de-DE"/>
        </w:rPr>
      </w:pPr>
      <w:r w:rsidRPr="00C776AB">
        <w:rPr>
          <w:rFonts w:asciiTheme="majorBidi" w:hAnsiTheme="majorBidi" w:cstheme="majorBidi"/>
        </w:rPr>
        <w:t>Udviklingschef (Development Manager) Juha Pirhonen, tlf. +358 10 401 7708</w:t>
      </w:r>
    </w:p>
    <w:p w14:paraId="6610D663" w14:textId="77777777" w:rsidR="00AD3791" w:rsidRPr="00C776AB" w:rsidRDefault="00AD3791" w:rsidP="00AD3791">
      <w:pPr>
        <w:outlineLvl w:val="0"/>
        <w:rPr>
          <w:rFonts w:asciiTheme="majorBidi" w:hAnsiTheme="majorBidi" w:cstheme="majorBidi"/>
          <w:szCs w:val="20"/>
          <w:lang w:val="fr-FR" w:eastAsia="de-DE"/>
        </w:rPr>
      </w:pPr>
      <w:r w:rsidRPr="00C776AB">
        <w:rPr>
          <w:rFonts w:asciiTheme="majorBidi" w:hAnsiTheme="majorBidi" w:cstheme="majorBidi"/>
        </w:rPr>
        <w:t xml:space="preserve">E-mail </w:t>
      </w:r>
      <w:hyperlink r:id="rId52" w:history="1">
        <w:r w:rsidRPr="00C776AB">
          <w:rPr>
            <w:rFonts w:asciiTheme="majorBidi" w:hAnsiTheme="majorBidi" w:cstheme="majorBidi"/>
            <w:color w:val="0000FF"/>
            <w:u w:val="single"/>
          </w:rPr>
          <w:t>juha.pirhonen@nokiantyres.com</w:t>
        </w:r>
      </w:hyperlink>
    </w:p>
    <w:p w14:paraId="2EFD8F39" w14:textId="77777777" w:rsidR="00AD3791" w:rsidRPr="00C776AB" w:rsidRDefault="00AD3791" w:rsidP="00AD3791">
      <w:pPr>
        <w:rPr>
          <w:rFonts w:asciiTheme="majorBidi" w:hAnsiTheme="majorBidi" w:cstheme="majorBidi"/>
          <w:noProof/>
          <w:lang w:val="fr-FR"/>
        </w:rPr>
      </w:pPr>
      <w:r w:rsidRPr="00C776AB">
        <w:rPr>
          <w:rFonts w:asciiTheme="majorBidi" w:hAnsiTheme="majorBidi" w:cstheme="majorBidi"/>
        </w:rPr>
        <w:t>Produktchef Centraleuropa (Product Manager Central Europe) Stéphane Clepkens, tlf. +358 50 462 7536</w:t>
      </w:r>
    </w:p>
    <w:p w14:paraId="506C4FD4" w14:textId="77777777" w:rsidR="00AD3791" w:rsidRPr="00C776AB" w:rsidRDefault="00AD3791" w:rsidP="00AD3791">
      <w:pPr>
        <w:rPr>
          <w:rFonts w:asciiTheme="majorBidi" w:hAnsiTheme="majorBidi" w:cstheme="majorBidi"/>
          <w:lang w:val="fr-FR"/>
        </w:rPr>
      </w:pPr>
      <w:r w:rsidRPr="00C776AB">
        <w:rPr>
          <w:rFonts w:asciiTheme="majorBidi" w:hAnsiTheme="majorBidi" w:cstheme="majorBidi"/>
        </w:rPr>
        <w:t>E-mail</w:t>
      </w:r>
      <w:r w:rsidRPr="00C776AB">
        <w:rPr>
          <w:rFonts w:asciiTheme="majorBidi" w:hAnsiTheme="majorBidi" w:cstheme="majorBidi"/>
          <w:sz w:val="20"/>
        </w:rPr>
        <w:t xml:space="preserve"> </w:t>
      </w:r>
      <w:hyperlink r:id="rId53" w:history="1">
        <w:r w:rsidRPr="00C776AB">
          <w:rPr>
            <w:rStyle w:val="Hyperlink"/>
            <w:rFonts w:asciiTheme="majorBidi" w:hAnsiTheme="majorBidi" w:cstheme="majorBidi"/>
          </w:rPr>
          <w:t>stephane.clepkens@nokiantyres.com</w:t>
        </w:r>
      </w:hyperlink>
    </w:p>
    <w:p w14:paraId="663F54DA" w14:textId="6ECFF787" w:rsidR="00972E8C" w:rsidRPr="00AD6702" w:rsidRDefault="00AD6702" w:rsidP="00AD6702">
      <w:pPr>
        <w:rPr>
          <w:rFonts w:asciiTheme="majorBidi" w:hAnsiTheme="majorBidi" w:cstheme="majorBidi"/>
          <w:b/>
          <w:color w:val="0000FF"/>
          <w:u w:val="single"/>
        </w:rPr>
      </w:pPr>
      <w:r w:rsidRPr="00AD6702">
        <w:rPr>
          <w:rFonts w:asciiTheme="majorBidi" w:hAnsiTheme="majorBidi" w:cstheme="majorBidi"/>
          <w:b/>
          <w:color w:val="0000FF"/>
          <w:u w:val="single"/>
        </w:rPr>
        <w:t>www.nokiantyres.dk</w:t>
      </w:r>
    </w:p>
    <w:sectPr w:rsidR="00972E8C" w:rsidRPr="00AD6702" w:rsidSect="00C776AB">
      <w:headerReference w:type="default" r:id="rId54"/>
      <w:footerReference w:type="default" r:id="rId55"/>
      <w:pgSz w:w="11906" w:h="16838" w:code="9"/>
      <w:pgMar w:top="567" w:right="567" w:bottom="131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11222" w14:textId="77777777" w:rsidR="0028463A" w:rsidRDefault="0028463A">
      <w:r>
        <w:separator/>
      </w:r>
    </w:p>
  </w:endnote>
  <w:endnote w:type="continuationSeparator" w:id="0">
    <w:p w14:paraId="72EF1579" w14:textId="77777777" w:rsidR="0028463A" w:rsidRDefault="0028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8480" w14:textId="5A476C94" w:rsidR="000926B9" w:rsidRDefault="000926B9">
    <w:pPr>
      <w:pStyle w:val="Footer"/>
      <w:jc w:val="center"/>
    </w:pPr>
    <w:r>
      <w:rPr>
        <w:noProof/>
        <w:lang w:val="fi-FI" w:eastAsia="fi-FI" w:bidi="ar-SA"/>
      </w:rPr>
      <w:drawing>
        <wp:anchor distT="0" distB="0" distL="114300" distR="114300" simplePos="0" relativeHeight="251658240" behindDoc="0" locked="0" layoutInCell="1" allowOverlap="1" wp14:anchorId="565F8D66" wp14:editId="5F5D6D70">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E856" w14:textId="23D28DA7" w:rsidR="000926B9" w:rsidRDefault="000926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132DD" w14:textId="77777777" w:rsidR="0028463A" w:rsidRDefault="0028463A">
      <w:r>
        <w:separator/>
      </w:r>
    </w:p>
  </w:footnote>
  <w:footnote w:type="continuationSeparator" w:id="0">
    <w:p w14:paraId="6E4206ED" w14:textId="77777777" w:rsidR="0028463A" w:rsidRDefault="00284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E34D" w14:textId="77777777" w:rsidR="000926B9" w:rsidRDefault="000926B9"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bidi="ar-SA"/>
      </w:rPr>
      <w:drawing>
        <wp:anchor distT="0" distB="0" distL="114300" distR="114300" simplePos="0" relativeHeight="251659264" behindDoc="1" locked="0" layoutInCell="1" allowOverlap="1" wp14:anchorId="49D87B29" wp14:editId="10F9B348">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14:paraId="5323CA40" w14:textId="77777777" w:rsidR="000926B9" w:rsidRDefault="000926B9" w:rsidP="00C317E9">
    <w:pPr>
      <w:pStyle w:val="Header"/>
      <w:tabs>
        <w:tab w:val="clear" w:pos="4819"/>
        <w:tab w:val="clear" w:pos="9638"/>
        <w:tab w:val="left" w:pos="5216"/>
        <w:tab w:val="left" w:pos="7825"/>
        <w:tab w:val="right" w:pos="9900"/>
      </w:tabs>
      <w:jc w:val="right"/>
      <w:rPr>
        <w:rFonts w:ascii="Arial" w:hAnsi="Arial" w:cs="Arial"/>
        <w:sz w:val="22"/>
        <w:lang w:val="fi-FI"/>
      </w:rPr>
    </w:pPr>
  </w:p>
  <w:p w14:paraId="177BE380" w14:textId="2D228A5B" w:rsidR="009F7184" w:rsidRPr="00C317E9" w:rsidRDefault="009F7184" w:rsidP="009F7184">
    <w:pPr>
      <w:jc w:val="right"/>
      <w:rPr>
        <w:szCs w:val="20"/>
      </w:rPr>
    </w:pPr>
    <w:r>
      <w:t xml:space="preserve">Nokian Tyres presseinformation nr. 424 side </w:t>
    </w:r>
    <w:r w:rsidRPr="00C317E9">
      <w:rPr>
        <w:szCs w:val="20"/>
      </w:rPr>
      <w:fldChar w:fldCharType="begin"/>
    </w:r>
    <w:r w:rsidRPr="00C317E9">
      <w:rPr>
        <w:szCs w:val="20"/>
      </w:rPr>
      <w:instrText>PAGE</w:instrText>
    </w:r>
    <w:r w:rsidRPr="00C317E9">
      <w:rPr>
        <w:szCs w:val="20"/>
      </w:rPr>
      <w:fldChar w:fldCharType="separate"/>
    </w:r>
    <w:r w:rsidR="009F061D">
      <w:rPr>
        <w:noProof/>
        <w:szCs w:val="20"/>
      </w:rPr>
      <w:t>1</w:t>
    </w:r>
    <w:r w:rsidRPr="00C317E9">
      <w:rPr>
        <w:szCs w:val="20"/>
      </w:rPr>
      <w:fldChar w:fldCharType="end"/>
    </w:r>
  </w:p>
  <w:p w14:paraId="33ED805A" w14:textId="77777777" w:rsidR="000926B9" w:rsidRPr="007A40C6" w:rsidRDefault="000926B9" w:rsidP="00E73BCA">
    <w:pPr>
      <w:pStyle w:val="Header"/>
      <w:tabs>
        <w:tab w:val="clear" w:pos="4819"/>
        <w:tab w:val="clear" w:pos="9638"/>
        <w:tab w:val="left" w:pos="5216"/>
        <w:tab w:val="right" w:pos="9900"/>
      </w:tabs>
      <w:jc w:val="right"/>
      <w:rPr>
        <w:rFonts w:ascii="Arial" w:hAnsi="Arial" w:cs="Arial"/>
        <w:sz w:val="22"/>
      </w:rPr>
    </w:pPr>
  </w:p>
  <w:p w14:paraId="3961C4DA" w14:textId="77777777" w:rsidR="000926B9" w:rsidRPr="007A40C6" w:rsidRDefault="000926B9" w:rsidP="00E73BCA">
    <w:pPr>
      <w:pStyle w:val="Header"/>
      <w:tabs>
        <w:tab w:val="clear" w:pos="4819"/>
        <w:tab w:val="clear" w:pos="9638"/>
        <w:tab w:val="left" w:pos="5216"/>
        <w:tab w:val="right" w:pos="9900"/>
      </w:tabs>
      <w:jc w:val="right"/>
      <w:rPr>
        <w:rFonts w:ascii="Arial" w:hAnsi="Arial" w:cs="Arial"/>
        <w:sz w:val="22"/>
      </w:rPr>
    </w:pPr>
  </w:p>
  <w:p w14:paraId="76C9B5F6" w14:textId="77777777" w:rsidR="000926B9" w:rsidRPr="007A40C6" w:rsidRDefault="000926B9" w:rsidP="00E73BCA">
    <w:pPr>
      <w:pStyle w:val="Header"/>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revisionView w:inkAnnotations="0"/>
  <w:defaultTabStop w:val="1304"/>
  <w:hyphenationZone w:val="425"/>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7A0"/>
    <w:rsid w:val="00004982"/>
    <w:rsid w:val="00004EA0"/>
    <w:rsid w:val="0000513A"/>
    <w:rsid w:val="000053CF"/>
    <w:rsid w:val="00005A8C"/>
    <w:rsid w:val="00005DD7"/>
    <w:rsid w:val="0000673D"/>
    <w:rsid w:val="00006D23"/>
    <w:rsid w:val="0000770A"/>
    <w:rsid w:val="00010200"/>
    <w:rsid w:val="00010B4F"/>
    <w:rsid w:val="00011596"/>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17531"/>
    <w:rsid w:val="00021AC5"/>
    <w:rsid w:val="0002315B"/>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DB"/>
    <w:rsid w:val="0004555B"/>
    <w:rsid w:val="00045810"/>
    <w:rsid w:val="00046522"/>
    <w:rsid w:val="0004742F"/>
    <w:rsid w:val="0004754F"/>
    <w:rsid w:val="00047B90"/>
    <w:rsid w:val="00047F62"/>
    <w:rsid w:val="00047FBD"/>
    <w:rsid w:val="00050227"/>
    <w:rsid w:val="00050582"/>
    <w:rsid w:val="00050869"/>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79D"/>
    <w:rsid w:val="0008384D"/>
    <w:rsid w:val="00084221"/>
    <w:rsid w:val="00084B3B"/>
    <w:rsid w:val="00084BBB"/>
    <w:rsid w:val="000860D5"/>
    <w:rsid w:val="00086516"/>
    <w:rsid w:val="00087149"/>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2D4D"/>
    <w:rsid w:val="000A3035"/>
    <w:rsid w:val="000A37E7"/>
    <w:rsid w:val="000A4456"/>
    <w:rsid w:val="000A4F31"/>
    <w:rsid w:val="000A5AC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311"/>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E78F9"/>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AD4"/>
    <w:rsid w:val="00112E41"/>
    <w:rsid w:val="00113080"/>
    <w:rsid w:val="00113C4F"/>
    <w:rsid w:val="00113E28"/>
    <w:rsid w:val="00113E70"/>
    <w:rsid w:val="0011415C"/>
    <w:rsid w:val="00114515"/>
    <w:rsid w:val="00114A4C"/>
    <w:rsid w:val="00114F60"/>
    <w:rsid w:val="001161E0"/>
    <w:rsid w:val="00116600"/>
    <w:rsid w:val="00117855"/>
    <w:rsid w:val="001207B9"/>
    <w:rsid w:val="00120A04"/>
    <w:rsid w:val="00120C16"/>
    <w:rsid w:val="00120C4A"/>
    <w:rsid w:val="00122736"/>
    <w:rsid w:val="00123143"/>
    <w:rsid w:val="0012341C"/>
    <w:rsid w:val="001235A3"/>
    <w:rsid w:val="00123942"/>
    <w:rsid w:val="00124311"/>
    <w:rsid w:val="001245A3"/>
    <w:rsid w:val="00124E4C"/>
    <w:rsid w:val="00124FB0"/>
    <w:rsid w:val="001256EC"/>
    <w:rsid w:val="00125A23"/>
    <w:rsid w:val="001266DE"/>
    <w:rsid w:val="001267E9"/>
    <w:rsid w:val="00126992"/>
    <w:rsid w:val="00126BC5"/>
    <w:rsid w:val="0012754F"/>
    <w:rsid w:val="00127CAF"/>
    <w:rsid w:val="00127D0A"/>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0FEA"/>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3E2E"/>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04D"/>
    <w:rsid w:val="00171119"/>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2A9F"/>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AAA"/>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999"/>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0D35"/>
    <w:rsid w:val="001E18E6"/>
    <w:rsid w:val="001E19D9"/>
    <w:rsid w:val="001E1ABD"/>
    <w:rsid w:val="001E1DB2"/>
    <w:rsid w:val="001E3318"/>
    <w:rsid w:val="001E3BB2"/>
    <w:rsid w:val="001E3CEF"/>
    <w:rsid w:val="001E4798"/>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69"/>
    <w:rsid w:val="001F6C72"/>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247"/>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3BA3"/>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63A"/>
    <w:rsid w:val="002848CB"/>
    <w:rsid w:val="00285A6D"/>
    <w:rsid w:val="00286190"/>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47A"/>
    <w:rsid w:val="002C09DC"/>
    <w:rsid w:val="002C0A2C"/>
    <w:rsid w:val="002C1979"/>
    <w:rsid w:val="002C1BF3"/>
    <w:rsid w:val="002C246C"/>
    <w:rsid w:val="002C276D"/>
    <w:rsid w:val="002C35E5"/>
    <w:rsid w:val="002C37D0"/>
    <w:rsid w:val="002C3A2D"/>
    <w:rsid w:val="002C4A97"/>
    <w:rsid w:val="002C4DAC"/>
    <w:rsid w:val="002C5600"/>
    <w:rsid w:val="002C596A"/>
    <w:rsid w:val="002C675C"/>
    <w:rsid w:val="002C69A6"/>
    <w:rsid w:val="002C6A8B"/>
    <w:rsid w:val="002C7579"/>
    <w:rsid w:val="002C7AD1"/>
    <w:rsid w:val="002C7F1B"/>
    <w:rsid w:val="002D0135"/>
    <w:rsid w:val="002D045A"/>
    <w:rsid w:val="002D0BA0"/>
    <w:rsid w:val="002D21B9"/>
    <w:rsid w:val="002D3B98"/>
    <w:rsid w:val="002D5A13"/>
    <w:rsid w:val="002D5C57"/>
    <w:rsid w:val="002D6444"/>
    <w:rsid w:val="002D6ABB"/>
    <w:rsid w:val="002D6CF3"/>
    <w:rsid w:val="002D6E9C"/>
    <w:rsid w:val="002D7004"/>
    <w:rsid w:val="002D7202"/>
    <w:rsid w:val="002D7276"/>
    <w:rsid w:val="002E0AA0"/>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686B"/>
    <w:rsid w:val="002F7581"/>
    <w:rsid w:val="002F79D3"/>
    <w:rsid w:val="002F7EBF"/>
    <w:rsid w:val="003002E0"/>
    <w:rsid w:val="00300544"/>
    <w:rsid w:val="003008D2"/>
    <w:rsid w:val="00300A95"/>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3441"/>
    <w:rsid w:val="003239E4"/>
    <w:rsid w:val="003245DC"/>
    <w:rsid w:val="00324E8C"/>
    <w:rsid w:val="00324EFC"/>
    <w:rsid w:val="0032635E"/>
    <w:rsid w:val="0032689A"/>
    <w:rsid w:val="003268D5"/>
    <w:rsid w:val="00326B6B"/>
    <w:rsid w:val="00326D1E"/>
    <w:rsid w:val="00326D2D"/>
    <w:rsid w:val="00327046"/>
    <w:rsid w:val="0032708D"/>
    <w:rsid w:val="00327552"/>
    <w:rsid w:val="00327694"/>
    <w:rsid w:val="00330D75"/>
    <w:rsid w:val="0033142A"/>
    <w:rsid w:val="00331B46"/>
    <w:rsid w:val="00332966"/>
    <w:rsid w:val="00332FB8"/>
    <w:rsid w:val="003337B7"/>
    <w:rsid w:val="0033433D"/>
    <w:rsid w:val="00334BA3"/>
    <w:rsid w:val="00334BA8"/>
    <w:rsid w:val="00334BF7"/>
    <w:rsid w:val="00335346"/>
    <w:rsid w:val="003356DE"/>
    <w:rsid w:val="003359D4"/>
    <w:rsid w:val="00335E93"/>
    <w:rsid w:val="00336236"/>
    <w:rsid w:val="00336244"/>
    <w:rsid w:val="0033697A"/>
    <w:rsid w:val="00336AFC"/>
    <w:rsid w:val="003374A3"/>
    <w:rsid w:val="0033757F"/>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49D4"/>
    <w:rsid w:val="00384ABB"/>
    <w:rsid w:val="00385134"/>
    <w:rsid w:val="00385207"/>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2AF7"/>
    <w:rsid w:val="003936F2"/>
    <w:rsid w:val="0039453F"/>
    <w:rsid w:val="003948DE"/>
    <w:rsid w:val="0039497F"/>
    <w:rsid w:val="003949CC"/>
    <w:rsid w:val="00396036"/>
    <w:rsid w:val="00396229"/>
    <w:rsid w:val="003964AD"/>
    <w:rsid w:val="00396659"/>
    <w:rsid w:val="00397560"/>
    <w:rsid w:val="003A0CC7"/>
    <w:rsid w:val="003A1898"/>
    <w:rsid w:val="003A217A"/>
    <w:rsid w:val="003A2418"/>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1FB8"/>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488"/>
    <w:rsid w:val="00402521"/>
    <w:rsid w:val="00402CEF"/>
    <w:rsid w:val="00402E6E"/>
    <w:rsid w:val="004038D8"/>
    <w:rsid w:val="00403907"/>
    <w:rsid w:val="00403912"/>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513F"/>
    <w:rsid w:val="004151B7"/>
    <w:rsid w:val="004162D2"/>
    <w:rsid w:val="004163F6"/>
    <w:rsid w:val="00416410"/>
    <w:rsid w:val="00416482"/>
    <w:rsid w:val="004176B5"/>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D97"/>
    <w:rsid w:val="00425F4F"/>
    <w:rsid w:val="004261E8"/>
    <w:rsid w:val="00426421"/>
    <w:rsid w:val="00426502"/>
    <w:rsid w:val="00426A94"/>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39A"/>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41"/>
    <w:rsid w:val="00455EDD"/>
    <w:rsid w:val="00457227"/>
    <w:rsid w:val="0045734B"/>
    <w:rsid w:val="00457940"/>
    <w:rsid w:val="00457FF8"/>
    <w:rsid w:val="00460340"/>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56DE"/>
    <w:rsid w:val="00486209"/>
    <w:rsid w:val="00486679"/>
    <w:rsid w:val="00487536"/>
    <w:rsid w:val="00487AF4"/>
    <w:rsid w:val="00487FB8"/>
    <w:rsid w:val="00490806"/>
    <w:rsid w:val="00490BD8"/>
    <w:rsid w:val="00491464"/>
    <w:rsid w:val="004914EB"/>
    <w:rsid w:val="00492658"/>
    <w:rsid w:val="004927EE"/>
    <w:rsid w:val="00492A9D"/>
    <w:rsid w:val="00492FA1"/>
    <w:rsid w:val="00493E4B"/>
    <w:rsid w:val="00494622"/>
    <w:rsid w:val="00494FC1"/>
    <w:rsid w:val="00495161"/>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3DD7"/>
    <w:rsid w:val="004A4E98"/>
    <w:rsid w:val="004A575F"/>
    <w:rsid w:val="004A6047"/>
    <w:rsid w:val="004A6063"/>
    <w:rsid w:val="004A6276"/>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734"/>
    <w:rsid w:val="004D3F90"/>
    <w:rsid w:val="004D4427"/>
    <w:rsid w:val="004D46C1"/>
    <w:rsid w:val="004D48EB"/>
    <w:rsid w:val="004D4FA6"/>
    <w:rsid w:val="004D5352"/>
    <w:rsid w:val="004D5451"/>
    <w:rsid w:val="004D68AB"/>
    <w:rsid w:val="004D7513"/>
    <w:rsid w:val="004E1345"/>
    <w:rsid w:val="004E17C8"/>
    <w:rsid w:val="004E1E7B"/>
    <w:rsid w:val="004E1EA9"/>
    <w:rsid w:val="004E2358"/>
    <w:rsid w:val="004E2595"/>
    <w:rsid w:val="004E2650"/>
    <w:rsid w:val="004E27BB"/>
    <w:rsid w:val="004E36FC"/>
    <w:rsid w:val="004E3BE9"/>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3FA3"/>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BB3"/>
    <w:rsid w:val="005137C4"/>
    <w:rsid w:val="00513C20"/>
    <w:rsid w:val="00513F59"/>
    <w:rsid w:val="005154FC"/>
    <w:rsid w:val="005155D9"/>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6587"/>
    <w:rsid w:val="00536ACB"/>
    <w:rsid w:val="00537F23"/>
    <w:rsid w:val="0054036F"/>
    <w:rsid w:val="005410BD"/>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097"/>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918"/>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06F9"/>
    <w:rsid w:val="005A121E"/>
    <w:rsid w:val="005A1938"/>
    <w:rsid w:val="005A1994"/>
    <w:rsid w:val="005A1CCC"/>
    <w:rsid w:val="005A1D80"/>
    <w:rsid w:val="005A21C2"/>
    <w:rsid w:val="005A2DEB"/>
    <w:rsid w:val="005A2F86"/>
    <w:rsid w:val="005A3A8D"/>
    <w:rsid w:val="005A4340"/>
    <w:rsid w:val="005A464E"/>
    <w:rsid w:val="005A5220"/>
    <w:rsid w:val="005A5235"/>
    <w:rsid w:val="005A6777"/>
    <w:rsid w:val="005A67E3"/>
    <w:rsid w:val="005A79D0"/>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463"/>
    <w:rsid w:val="005D1751"/>
    <w:rsid w:val="005D20AE"/>
    <w:rsid w:val="005D27FD"/>
    <w:rsid w:val="005D2969"/>
    <w:rsid w:val="005D2C64"/>
    <w:rsid w:val="005D44AC"/>
    <w:rsid w:val="005D4EE4"/>
    <w:rsid w:val="005D52F7"/>
    <w:rsid w:val="005D59DB"/>
    <w:rsid w:val="005D7929"/>
    <w:rsid w:val="005E10D5"/>
    <w:rsid w:val="005E1268"/>
    <w:rsid w:val="005E1D10"/>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11B6"/>
    <w:rsid w:val="00611623"/>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5E73"/>
    <w:rsid w:val="006368DE"/>
    <w:rsid w:val="00636FEF"/>
    <w:rsid w:val="00637D3E"/>
    <w:rsid w:val="00640AFC"/>
    <w:rsid w:val="00640E49"/>
    <w:rsid w:val="006423B3"/>
    <w:rsid w:val="00642636"/>
    <w:rsid w:val="006431EA"/>
    <w:rsid w:val="006437A6"/>
    <w:rsid w:val="006444E3"/>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5B4"/>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77BE6"/>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465B"/>
    <w:rsid w:val="006B51DF"/>
    <w:rsid w:val="006B52B0"/>
    <w:rsid w:val="006B5EE1"/>
    <w:rsid w:val="006B66BA"/>
    <w:rsid w:val="006B6B50"/>
    <w:rsid w:val="006C003A"/>
    <w:rsid w:val="006C0C76"/>
    <w:rsid w:val="006C1326"/>
    <w:rsid w:val="006C1B6B"/>
    <w:rsid w:val="006C1BB8"/>
    <w:rsid w:val="006C24FC"/>
    <w:rsid w:val="006C2BD2"/>
    <w:rsid w:val="006C2F85"/>
    <w:rsid w:val="006C36A1"/>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B85"/>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4641"/>
    <w:rsid w:val="007050FC"/>
    <w:rsid w:val="00705EC2"/>
    <w:rsid w:val="0070661D"/>
    <w:rsid w:val="00706ABF"/>
    <w:rsid w:val="00707300"/>
    <w:rsid w:val="00707531"/>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18"/>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5EBC"/>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6D2A"/>
    <w:rsid w:val="00767AFB"/>
    <w:rsid w:val="00767E4A"/>
    <w:rsid w:val="00770125"/>
    <w:rsid w:val="00771130"/>
    <w:rsid w:val="0077119B"/>
    <w:rsid w:val="00771A48"/>
    <w:rsid w:val="00771D23"/>
    <w:rsid w:val="00772A1B"/>
    <w:rsid w:val="00772D08"/>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7CC"/>
    <w:rsid w:val="007978F2"/>
    <w:rsid w:val="007979BD"/>
    <w:rsid w:val="00797B02"/>
    <w:rsid w:val="00797B05"/>
    <w:rsid w:val="007A00E7"/>
    <w:rsid w:val="007A02C4"/>
    <w:rsid w:val="007A1457"/>
    <w:rsid w:val="007A15B4"/>
    <w:rsid w:val="007A162F"/>
    <w:rsid w:val="007A1EDE"/>
    <w:rsid w:val="007A22F7"/>
    <w:rsid w:val="007A2550"/>
    <w:rsid w:val="007A3E3C"/>
    <w:rsid w:val="007A40C6"/>
    <w:rsid w:val="007A4162"/>
    <w:rsid w:val="007A4AA0"/>
    <w:rsid w:val="007A5020"/>
    <w:rsid w:val="007A54B3"/>
    <w:rsid w:val="007A59FC"/>
    <w:rsid w:val="007A5A8C"/>
    <w:rsid w:val="007A7262"/>
    <w:rsid w:val="007A77D7"/>
    <w:rsid w:val="007A7AAF"/>
    <w:rsid w:val="007A7DC0"/>
    <w:rsid w:val="007B0D6D"/>
    <w:rsid w:val="007B1B7D"/>
    <w:rsid w:val="007B1E27"/>
    <w:rsid w:val="007B2775"/>
    <w:rsid w:val="007B32BD"/>
    <w:rsid w:val="007B372D"/>
    <w:rsid w:val="007B4807"/>
    <w:rsid w:val="007B4883"/>
    <w:rsid w:val="007B4A58"/>
    <w:rsid w:val="007B4D9E"/>
    <w:rsid w:val="007B50A8"/>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185"/>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5F79"/>
    <w:rsid w:val="00807D9F"/>
    <w:rsid w:val="00810128"/>
    <w:rsid w:val="008102D1"/>
    <w:rsid w:val="00810620"/>
    <w:rsid w:val="00810B35"/>
    <w:rsid w:val="00810C2C"/>
    <w:rsid w:val="00811BBA"/>
    <w:rsid w:val="00812BC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998"/>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80126"/>
    <w:rsid w:val="00880229"/>
    <w:rsid w:val="00881D76"/>
    <w:rsid w:val="00881DDA"/>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09A"/>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DD8"/>
    <w:rsid w:val="008B4F73"/>
    <w:rsid w:val="008B5012"/>
    <w:rsid w:val="008B5802"/>
    <w:rsid w:val="008B5B5E"/>
    <w:rsid w:val="008B5B73"/>
    <w:rsid w:val="008B792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0A90"/>
    <w:rsid w:val="008F159B"/>
    <w:rsid w:val="008F38F0"/>
    <w:rsid w:val="008F3AF7"/>
    <w:rsid w:val="008F3D07"/>
    <w:rsid w:val="008F3DFF"/>
    <w:rsid w:val="008F4C9A"/>
    <w:rsid w:val="008F53F0"/>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56E"/>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08B2"/>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0EE"/>
    <w:rsid w:val="009331A2"/>
    <w:rsid w:val="009331B6"/>
    <w:rsid w:val="009336C5"/>
    <w:rsid w:val="009341FA"/>
    <w:rsid w:val="0093474C"/>
    <w:rsid w:val="00934D62"/>
    <w:rsid w:val="00934E65"/>
    <w:rsid w:val="00935188"/>
    <w:rsid w:val="00935517"/>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67C"/>
    <w:rsid w:val="00944BE6"/>
    <w:rsid w:val="00945016"/>
    <w:rsid w:val="0094530B"/>
    <w:rsid w:val="00945952"/>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55"/>
    <w:rsid w:val="00971BC3"/>
    <w:rsid w:val="00972E8C"/>
    <w:rsid w:val="00974BE5"/>
    <w:rsid w:val="00974D08"/>
    <w:rsid w:val="00976566"/>
    <w:rsid w:val="00976C10"/>
    <w:rsid w:val="009774F8"/>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6C8"/>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0422"/>
    <w:rsid w:val="009F061D"/>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184"/>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7D6"/>
    <w:rsid w:val="00A22A04"/>
    <w:rsid w:val="00A22DCC"/>
    <w:rsid w:val="00A23772"/>
    <w:rsid w:val="00A24DB5"/>
    <w:rsid w:val="00A256BF"/>
    <w:rsid w:val="00A25A8E"/>
    <w:rsid w:val="00A26AD1"/>
    <w:rsid w:val="00A27002"/>
    <w:rsid w:val="00A276FD"/>
    <w:rsid w:val="00A31086"/>
    <w:rsid w:val="00A31263"/>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37A"/>
    <w:rsid w:val="00A7341B"/>
    <w:rsid w:val="00A73568"/>
    <w:rsid w:val="00A73785"/>
    <w:rsid w:val="00A737C6"/>
    <w:rsid w:val="00A7490C"/>
    <w:rsid w:val="00A74A8F"/>
    <w:rsid w:val="00A759B0"/>
    <w:rsid w:val="00A76065"/>
    <w:rsid w:val="00A76C31"/>
    <w:rsid w:val="00A76E42"/>
    <w:rsid w:val="00A775B0"/>
    <w:rsid w:val="00A77B59"/>
    <w:rsid w:val="00A802EC"/>
    <w:rsid w:val="00A8094F"/>
    <w:rsid w:val="00A81699"/>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A07"/>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59"/>
    <w:rsid w:val="00AB0FFD"/>
    <w:rsid w:val="00AB1157"/>
    <w:rsid w:val="00AB1CF4"/>
    <w:rsid w:val="00AB20F7"/>
    <w:rsid w:val="00AB21F6"/>
    <w:rsid w:val="00AB259B"/>
    <w:rsid w:val="00AB2C4A"/>
    <w:rsid w:val="00AB36E3"/>
    <w:rsid w:val="00AB3F9C"/>
    <w:rsid w:val="00AB4298"/>
    <w:rsid w:val="00AB518A"/>
    <w:rsid w:val="00AB641E"/>
    <w:rsid w:val="00AB67C4"/>
    <w:rsid w:val="00AB744A"/>
    <w:rsid w:val="00AC0133"/>
    <w:rsid w:val="00AC0200"/>
    <w:rsid w:val="00AC0244"/>
    <w:rsid w:val="00AC0589"/>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B2A"/>
    <w:rsid w:val="00AD60BB"/>
    <w:rsid w:val="00AD620D"/>
    <w:rsid w:val="00AD632C"/>
    <w:rsid w:val="00AD64CA"/>
    <w:rsid w:val="00AD6702"/>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615"/>
    <w:rsid w:val="00AF1A0C"/>
    <w:rsid w:val="00AF2673"/>
    <w:rsid w:val="00AF269C"/>
    <w:rsid w:val="00AF2BBD"/>
    <w:rsid w:val="00AF2E5C"/>
    <w:rsid w:val="00AF2F62"/>
    <w:rsid w:val="00AF34D4"/>
    <w:rsid w:val="00AF3AA5"/>
    <w:rsid w:val="00AF42FE"/>
    <w:rsid w:val="00AF432F"/>
    <w:rsid w:val="00AF44ED"/>
    <w:rsid w:val="00AF628A"/>
    <w:rsid w:val="00AF659C"/>
    <w:rsid w:val="00AF6F42"/>
    <w:rsid w:val="00AF74AF"/>
    <w:rsid w:val="00AF7805"/>
    <w:rsid w:val="00AF7927"/>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3AF"/>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C7A"/>
    <w:rsid w:val="00B34D6D"/>
    <w:rsid w:val="00B352B0"/>
    <w:rsid w:val="00B3582A"/>
    <w:rsid w:val="00B35C30"/>
    <w:rsid w:val="00B369B5"/>
    <w:rsid w:val="00B36C2D"/>
    <w:rsid w:val="00B374BC"/>
    <w:rsid w:val="00B403D1"/>
    <w:rsid w:val="00B405D9"/>
    <w:rsid w:val="00B406FD"/>
    <w:rsid w:val="00B414D2"/>
    <w:rsid w:val="00B416EA"/>
    <w:rsid w:val="00B42690"/>
    <w:rsid w:val="00B42791"/>
    <w:rsid w:val="00B42A11"/>
    <w:rsid w:val="00B42D0F"/>
    <w:rsid w:val="00B431F2"/>
    <w:rsid w:val="00B435BD"/>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6605"/>
    <w:rsid w:val="00B86ED3"/>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BE3"/>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4A0"/>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634F"/>
    <w:rsid w:val="00BC70EB"/>
    <w:rsid w:val="00BC754E"/>
    <w:rsid w:val="00BC7DA5"/>
    <w:rsid w:val="00BC7F42"/>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3F58"/>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6579"/>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776AB"/>
    <w:rsid w:val="00C80F1A"/>
    <w:rsid w:val="00C811BE"/>
    <w:rsid w:val="00C81733"/>
    <w:rsid w:val="00C81CF1"/>
    <w:rsid w:val="00C8268C"/>
    <w:rsid w:val="00C82DB1"/>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0EA5"/>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BDF"/>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85E"/>
    <w:rsid w:val="00CD2CC6"/>
    <w:rsid w:val="00CD312C"/>
    <w:rsid w:val="00CD3315"/>
    <w:rsid w:val="00CD3419"/>
    <w:rsid w:val="00CD4007"/>
    <w:rsid w:val="00CD4571"/>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048A"/>
    <w:rsid w:val="00D11069"/>
    <w:rsid w:val="00D11077"/>
    <w:rsid w:val="00D11569"/>
    <w:rsid w:val="00D11AC5"/>
    <w:rsid w:val="00D11F42"/>
    <w:rsid w:val="00D12859"/>
    <w:rsid w:val="00D12D61"/>
    <w:rsid w:val="00D130FE"/>
    <w:rsid w:val="00D13275"/>
    <w:rsid w:val="00D132FE"/>
    <w:rsid w:val="00D1330C"/>
    <w:rsid w:val="00D1356B"/>
    <w:rsid w:val="00D1505B"/>
    <w:rsid w:val="00D15862"/>
    <w:rsid w:val="00D159D8"/>
    <w:rsid w:val="00D15ECC"/>
    <w:rsid w:val="00D17200"/>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1EA7"/>
    <w:rsid w:val="00D32835"/>
    <w:rsid w:val="00D32E38"/>
    <w:rsid w:val="00D33A51"/>
    <w:rsid w:val="00D349D6"/>
    <w:rsid w:val="00D35685"/>
    <w:rsid w:val="00D35F76"/>
    <w:rsid w:val="00D36C92"/>
    <w:rsid w:val="00D36F3A"/>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7EA"/>
    <w:rsid w:val="00D85F44"/>
    <w:rsid w:val="00D85F9A"/>
    <w:rsid w:val="00D86052"/>
    <w:rsid w:val="00D86365"/>
    <w:rsid w:val="00D86555"/>
    <w:rsid w:val="00D86913"/>
    <w:rsid w:val="00D86D12"/>
    <w:rsid w:val="00D871AB"/>
    <w:rsid w:val="00D901A9"/>
    <w:rsid w:val="00D902F8"/>
    <w:rsid w:val="00D91162"/>
    <w:rsid w:val="00D9225F"/>
    <w:rsid w:val="00D9250F"/>
    <w:rsid w:val="00D92ABD"/>
    <w:rsid w:val="00D9317E"/>
    <w:rsid w:val="00D93697"/>
    <w:rsid w:val="00D93732"/>
    <w:rsid w:val="00D9478A"/>
    <w:rsid w:val="00D9485B"/>
    <w:rsid w:val="00D95D6B"/>
    <w:rsid w:val="00D9602A"/>
    <w:rsid w:val="00D96502"/>
    <w:rsid w:val="00D97530"/>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233D"/>
    <w:rsid w:val="00DE2922"/>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27D"/>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3A12"/>
    <w:rsid w:val="00E341C7"/>
    <w:rsid w:val="00E35B1C"/>
    <w:rsid w:val="00E36A9F"/>
    <w:rsid w:val="00E36AA2"/>
    <w:rsid w:val="00E37E0B"/>
    <w:rsid w:val="00E41862"/>
    <w:rsid w:val="00E41E32"/>
    <w:rsid w:val="00E41F18"/>
    <w:rsid w:val="00E420C5"/>
    <w:rsid w:val="00E44107"/>
    <w:rsid w:val="00E445FC"/>
    <w:rsid w:val="00E44895"/>
    <w:rsid w:val="00E44B31"/>
    <w:rsid w:val="00E47415"/>
    <w:rsid w:val="00E47C15"/>
    <w:rsid w:val="00E47D85"/>
    <w:rsid w:val="00E50809"/>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0CE1"/>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884"/>
    <w:rsid w:val="00E81A76"/>
    <w:rsid w:val="00E82503"/>
    <w:rsid w:val="00E8320A"/>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3EBB"/>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492"/>
    <w:rsid w:val="00EC0FAA"/>
    <w:rsid w:val="00EC1602"/>
    <w:rsid w:val="00EC20A7"/>
    <w:rsid w:val="00EC2166"/>
    <w:rsid w:val="00EC22BE"/>
    <w:rsid w:val="00EC26D9"/>
    <w:rsid w:val="00EC2B0F"/>
    <w:rsid w:val="00EC32C4"/>
    <w:rsid w:val="00EC338B"/>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394"/>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7E3"/>
    <w:rsid w:val="00EF0A96"/>
    <w:rsid w:val="00EF1171"/>
    <w:rsid w:val="00EF21F4"/>
    <w:rsid w:val="00EF2564"/>
    <w:rsid w:val="00EF27A3"/>
    <w:rsid w:val="00EF2886"/>
    <w:rsid w:val="00EF3634"/>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D55"/>
    <w:rsid w:val="00F40EA0"/>
    <w:rsid w:val="00F41024"/>
    <w:rsid w:val="00F41321"/>
    <w:rsid w:val="00F4147D"/>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67943"/>
    <w:rsid w:val="00F70004"/>
    <w:rsid w:val="00F70063"/>
    <w:rsid w:val="00F703A0"/>
    <w:rsid w:val="00F7087A"/>
    <w:rsid w:val="00F70C70"/>
    <w:rsid w:val="00F70E95"/>
    <w:rsid w:val="00F7121F"/>
    <w:rsid w:val="00F7182C"/>
    <w:rsid w:val="00F71A41"/>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87EC7"/>
    <w:rsid w:val="00F907C7"/>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4395"/>
    <w:rsid w:val="00FE5BF2"/>
    <w:rsid w:val="00FE5D0B"/>
    <w:rsid w:val="00FE6214"/>
    <w:rsid w:val="00FE647C"/>
    <w:rsid w:val="00FE66EE"/>
    <w:rsid w:val="00FE6F6F"/>
    <w:rsid w:val="00FE7028"/>
    <w:rsid w:val="00FE74B1"/>
    <w:rsid w:val="00FE7AB4"/>
    <w:rsid w:val="00FF017F"/>
    <w:rsid w:val="00FF0987"/>
    <w:rsid w:val="00FF0EFA"/>
    <w:rsid w:val="00FF12BD"/>
    <w:rsid w:val="00FF14DB"/>
    <w:rsid w:val="00FF2222"/>
    <w:rsid w:val="00FF28A8"/>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11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1E"/>
    <w:rPr>
      <w:sz w:val="24"/>
      <w:szCs w:val="24"/>
    </w:rPr>
  </w:style>
  <w:style w:type="paragraph" w:styleId="Heading1">
    <w:name w:val="heading 1"/>
    <w:basedOn w:val="Normal"/>
    <w:link w:val="Heading1Char"/>
    <w:uiPriority w:val="9"/>
    <w:qFormat/>
    <w:locked/>
    <w:rsid w:val="00BC634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rPr>
  </w:style>
  <w:style w:type="character" w:customStyle="1" w:styleId="HeaderChar">
    <w:name w:val="Header Char"/>
    <w:link w:val="Header"/>
    <w:uiPriority w:val="99"/>
    <w:locked/>
    <w:rsid w:val="001C6571"/>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rPr>
  </w:style>
  <w:style w:type="character" w:customStyle="1" w:styleId="DocumentMapChar">
    <w:name w:val="Document Map Char"/>
    <w:link w:val="DocumentMap"/>
    <w:uiPriority w:val="99"/>
    <w:semiHidden/>
    <w:locked/>
    <w:rsid w:val="00A97CD3"/>
    <w:rPr>
      <w:rFonts w:ascii="Lucida Grande" w:hAnsi="Lucida Grande"/>
      <w:sz w:val="24"/>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rPr>
  </w:style>
  <w:style w:type="character" w:customStyle="1" w:styleId="BalloonTextChar">
    <w:name w:val="Balloon Text Char"/>
    <w:link w:val="Balloo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rPr>
  </w:style>
  <w:style w:type="character" w:styleId="Strong">
    <w:name w:val="Strong"/>
    <w:basedOn w:val="DefaultParagraphFont"/>
    <w:uiPriority w:val="22"/>
    <w:qFormat/>
    <w:locked/>
    <w:rsid w:val="00AB1CF4"/>
    <w:rPr>
      <w:b/>
      <w:bCs/>
    </w:rPr>
  </w:style>
  <w:style w:type="paragraph" w:styleId="ListParagraph">
    <w:name w:val="List Paragraph"/>
    <w:basedOn w:val="Normal"/>
    <w:uiPriority w:val="34"/>
    <w:qFormat/>
    <w:rsid w:val="00AB1CF4"/>
    <w:pPr>
      <w:ind w:left="720"/>
      <w:contextualSpacing/>
    </w:pPr>
    <w:rPr>
      <w:rFonts w:asciiTheme="majorHAnsi" w:eastAsiaTheme="minorEastAsia" w:hAnsiTheme="majorHAnsi" w:cstheme="minorBidi"/>
      <w:noProof/>
    </w:rPr>
  </w:style>
  <w:style w:type="character" w:styleId="CommentReference">
    <w:name w:val="annotation reference"/>
    <w:basedOn w:val="DefaultParagraphFont"/>
    <w:uiPriority w:val="99"/>
    <w:semiHidden/>
    <w:unhideWhenUsed/>
    <w:rsid w:val="00A4032A"/>
    <w:rPr>
      <w:sz w:val="16"/>
      <w:szCs w:val="16"/>
    </w:rPr>
  </w:style>
  <w:style w:type="paragraph" w:styleId="CommentText">
    <w:name w:val="annotation text"/>
    <w:basedOn w:val="Normal"/>
    <w:link w:val="CommentTextChar"/>
    <w:uiPriority w:val="99"/>
    <w:semiHidden/>
    <w:unhideWhenUsed/>
    <w:rsid w:val="00A4032A"/>
    <w:rPr>
      <w:sz w:val="20"/>
      <w:szCs w:val="20"/>
    </w:rPr>
  </w:style>
  <w:style w:type="character" w:customStyle="1" w:styleId="CommentTextChar">
    <w:name w:val="Comment Text Char"/>
    <w:basedOn w:val="DefaultParagraphFont"/>
    <w:link w:val="CommentText"/>
    <w:uiPriority w:val="99"/>
    <w:semiHidden/>
    <w:rsid w:val="00A4032A"/>
  </w:style>
  <w:style w:type="paragraph" w:styleId="CommentSubject">
    <w:name w:val="annotation subject"/>
    <w:basedOn w:val="CommentText"/>
    <w:next w:val="CommentText"/>
    <w:link w:val="CommentSubjectChar"/>
    <w:uiPriority w:val="99"/>
    <w:semiHidden/>
    <w:unhideWhenUsed/>
    <w:rsid w:val="00A4032A"/>
    <w:rPr>
      <w:b/>
      <w:bCs/>
    </w:rPr>
  </w:style>
  <w:style w:type="character" w:customStyle="1" w:styleId="CommentSubjectChar">
    <w:name w:val="Comment Subject Char"/>
    <w:basedOn w:val="CommentTextChar"/>
    <w:link w:val="CommentSubject"/>
    <w:uiPriority w:val="99"/>
    <w:semiHidden/>
    <w:rsid w:val="00A4032A"/>
    <w:rPr>
      <w:b/>
      <w:bCs/>
    </w:rPr>
  </w:style>
  <w:style w:type="character" w:customStyle="1" w:styleId="Heading1Char">
    <w:name w:val="Heading 1 Char"/>
    <w:basedOn w:val="DefaultParagraphFont"/>
    <w:link w:val="Heading1"/>
    <w:uiPriority w:val="9"/>
    <w:rsid w:val="00BC634F"/>
    <w:rPr>
      <w:b/>
      <w:bCs/>
      <w:kern w:val="36"/>
      <w:sz w:val="48"/>
      <w:szCs w:val="48"/>
    </w:rPr>
  </w:style>
  <w:style w:type="character" w:customStyle="1" w:styleId="watch-title">
    <w:name w:val="watch-title"/>
    <w:basedOn w:val="DefaultParagraphFont"/>
    <w:rsid w:val="004E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57898068">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30622334">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22411372">
      <w:bodyDiv w:val="1"/>
      <w:marLeft w:val="600"/>
      <w:marRight w:val="600"/>
      <w:marTop w:val="0"/>
      <w:marBottom w:val="60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51539231">
      <w:bodyDiv w:val="1"/>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585258111">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okiantyres.dk/" TargetMode="External"/><Relationship Id="rId18" Type="http://schemas.openxmlformats.org/officeDocument/2006/relationships/image" Target="media/image6.jpg"/><Relationship Id="rId26" Type="http://schemas.openxmlformats.org/officeDocument/2006/relationships/hyperlink" Target="http://youtu.be/kOD9prmIPEQ" TargetMode="External"/><Relationship Id="rId39" Type="http://schemas.openxmlformats.org/officeDocument/2006/relationships/hyperlink" Target="http://www.twitter.com/NokianTyresCom" TargetMode="External"/><Relationship Id="rId21" Type="http://schemas.openxmlformats.org/officeDocument/2006/relationships/hyperlink" Target="http://www.nokiantyres.com/NokianiLine" TargetMode="External"/><Relationship Id="rId34" Type="http://schemas.openxmlformats.org/officeDocument/2006/relationships/hyperlink" Target="https://www.nokiantyres.dk/innovation/nokian-tyres-aramidforstaerkede-sidevaegge/" TargetMode="External"/><Relationship Id="rId42" Type="http://schemas.openxmlformats.org/officeDocument/2006/relationships/hyperlink" Target="http://www.linkedin.com/company/nokian-tyres-plc" TargetMode="External"/><Relationship Id="rId47" Type="http://schemas.openxmlformats.org/officeDocument/2006/relationships/hyperlink" Target="mailto:lukas.libal@nokiantyres.com" TargetMode="External"/><Relationship Id="rId50" Type="http://schemas.openxmlformats.org/officeDocument/2006/relationships/hyperlink" Target="mailto:matti.morri@nokiantyres.com"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9" Type="http://schemas.openxmlformats.org/officeDocument/2006/relationships/hyperlink" Target="https://youtu.be/XjhSC9RI2VU" TargetMode="External"/><Relationship Id="rId11" Type="http://schemas.openxmlformats.org/officeDocument/2006/relationships/hyperlink" Target="https://www.nokiantyres.dk/sommerdaek/nokian-iline/" TargetMode="External"/><Relationship Id="rId24" Type="http://schemas.openxmlformats.org/officeDocument/2006/relationships/hyperlink" Target="https://youtu.be/6kT0wLEOxY4" TargetMode="External"/><Relationship Id="rId32" Type="http://schemas.openxmlformats.org/officeDocument/2006/relationships/hyperlink" Target="http://www.nokiantyres.com/company/news-article/nokian-line-is-test-winner-in-the-2015-adac-summer-tyre-test/" TargetMode="External"/><Relationship Id="rId37" Type="http://schemas.openxmlformats.org/officeDocument/2006/relationships/hyperlink" Target="mailto:Dr.Falk.Koehler@Dr-Falk-Koehler.de" TargetMode="External"/><Relationship Id="rId40" Type="http://schemas.openxmlformats.org/officeDocument/2006/relationships/hyperlink" Target="http://www.youtube.com/NokianTyresCom" TargetMode="External"/><Relationship Id="rId45" Type="http://schemas.openxmlformats.org/officeDocument/2006/relationships/hyperlink" Target="mailto:hannu.liitsola@nokiantyres.com" TargetMode="External"/><Relationship Id="rId53" Type="http://schemas.openxmlformats.org/officeDocument/2006/relationships/hyperlink" Target="mailto:stephane.clepkens@nokiantyres.com" TargetMode="External"/><Relationship Id="rId5" Type="http://schemas.openxmlformats.org/officeDocument/2006/relationships/webSettings" Target="webSettings.xml"/><Relationship Id="rId19" Type="http://schemas.openxmlformats.org/officeDocument/2006/relationships/hyperlink" Target="http://www.nokiantyres.dk/lofte-til-forbrugerne" TargetMode="External"/><Relationship Id="rId4" Type="http://schemas.openxmlformats.org/officeDocument/2006/relationships/settings" Target="settings.xml"/><Relationship Id="rId9" Type="http://schemas.openxmlformats.org/officeDocument/2006/relationships/hyperlink" Target="https://www.nokiantyres.dk/sommerdaek/nokian-zline-suv/" TargetMode="External"/><Relationship Id="rId14" Type="http://schemas.openxmlformats.org/officeDocument/2006/relationships/image" Target="media/image2.jpg"/><Relationship Id="rId22" Type="http://schemas.openxmlformats.org/officeDocument/2006/relationships/hyperlink" Target="http://www.nokiantyres.com/linesuv" TargetMode="External"/><Relationship Id="rId27" Type="http://schemas.openxmlformats.org/officeDocument/2006/relationships/hyperlink" Target="http://youtu.be/sYHyUmczeS4" TargetMode="External"/><Relationship Id="rId30" Type="http://schemas.openxmlformats.org/officeDocument/2006/relationships/hyperlink" Target="https://www.nokiantyres.dk/firma/nyheder/det-nye-nokian-iline-komfort-og-okonomi-pa-de-danske-sommerveje/" TargetMode="External"/><Relationship Id="rId35" Type="http://schemas.openxmlformats.org/officeDocument/2006/relationships/hyperlink" Target="https://www.nokiantyres.dk/firma/om-os/historie/" TargetMode="External"/><Relationship Id="rId43" Type="http://schemas.openxmlformats.org/officeDocument/2006/relationships/hyperlink" Target="http://community.nokiantires.com/" TargetMode="External"/><Relationship Id="rId48" Type="http://schemas.openxmlformats.org/officeDocument/2006/relationships/hyperlink" Target="mailto:olli.seppala@nokiantyres.com" TargetMode="External"/><Relationship Id="rId56" Type="http://schemas.openxmlformats.org/officeDocument/2006/relationships/fontTable" Target="fontTable.xml"/><Relationship Id="rId8" Type="http://schemas.openxmlformats.org/officeDocument/2006/relationships/hyperlink" Target="https://www.nokiantyres.dk/sommerdaek/nokian-line-suv/" TargetMode="External"/><Relationship Id="rId51" Type="http://schemas.openxmlformats.org/officeDocument/2006/relationships/hyperlink" Target="mailto:jarno.ahvenlammi@nokiantyres.com" TargetMode="External"/><Relationship Id="rId3"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jpg"/><Relationship Id="rId25" Type="http://schemas.openxmlformats.org/officeDocument/2006/relationships/hyperlink" Target="https://youtu.be/IaeyhiGm2c8" TargetMode="External"/><Relationship Id="rId33" Type="http://schemas.openxmlformats.org/officeDocument/2006/relationships/hyperlink" Target="https://www.nokiantyres.dk/daek/personbiler/sommerdaek/" TargetMode="External"/><Relationship Id="rId38" Type="http://schemas.openxmlformats.org/officeDocument/2006/relationships/hyperlink" Target="http://www.Dr-Falk-Koehler.de" TargetMode="External"/><Relationship Id="rId46" Type="http://schemas.openxmlformats.org/officeDocument/2006/relationships/hyperlink" Target="mailto:sven.dittmann@nokiantyres.com" TargetMode="External"/><Relationship Id="rId20" Type="http://schemas.openxmlformats.org/officeDocument/2006/relationships/hyperlink" Target="http://www.nokiantyres.com/where-to-buy/locator/" TargetMode="External"/><Relationship Id="rId41" Type="http://schemas.openxmlformats.org/officeDocument/2006/relationships/hyperlink" Target="https://www.facebook.com/nokiantyre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www.nokiantyres.com/zlinesuv" TargetMode="External"/><Relationship Id="rId28" Type="http://schemas.openxmlformats.org/officeDocument/2006/relationships/hyperlink" Target="http://youtu.be/N5LvBke-UqY" TargetMode="External"/><Relationship Id="rId36" Type="http://schemas.openxmlformats.org/officeDocument/2006/relationships/hyperlink" Target="http://www.nokiantyres.com/where-to-buy/locator/" TargetMode="External"/><Relationship Id="rId49" Type="http://schemas.openxmlformats.org/officeDocument/2006/relationships/hyperlink" Target="mailto:petrij.niemi@nokiantyres.com" TargetMode="External"/><Relationship Id="rId57" Type="http://schemas.openxmlformats.org/officeDocument/2006/relationships/theme" Target="theme/theme1.xml"/><Relationship Id="rId10" Type="http://schemas.openxmlformats.org/officeDocument/2006/relationships/hyperlink" Target="https://www.nokiantyres.dk/innovation/nokian-tyres-aramidforstaerkede-sidevaegge/" TargetMode="External"/><Relationship Id="rId31" Type="http://schemas.openxmlformats.org/officeDocument/2006/relationships/hyperlink" Target="https://www.nokiantyres.dk/firma/nyheder/nokian-eline-2-avanceret-sikkerhed-og-gronnere-mobilitet/" TargetMode="External"/><Relationship Id="rId44" Type="http://schemas.openxmlformats.org/officeDocument/2006/relationships/hyperlink" Target="http://nordictyreblog.com/" TargetMode="External"/><Relationship Id="rId52" Type="http://schemas.openxmlformats.org/officeDocument/2006/relationships/hyperlink" Target="mailto:juha.pirhonen@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51E3-5761-4EAF-9328-51A5B145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1403</Words>
  <Characters>12537</Characters>
  <Application>Microsoft Office Word</Application>
  <DocSecurity>4</DocSecurity>
  <Lines>104</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13913</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2016-04-21T11:36:00Z</dcterms:created>
  <dcterms:modified xsi:type="dcterms:W3CDTF">2016-04-21T11:36:00Z</dcterms:modified>
</cp:coreProperties>
</file>