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4D" w:rsidRPr="00A47D09" w:rsidRDefault="00FB454D">
      <w:pPr>
        <w:rPr>
          <w:rFonts w:ascii="Arial" w:hAnsi="Arial"/>
          <w:b/>
          <w:sz w:val="36"/>
          <w:lang w:val="pl-PL"/>
        </w:rPr>
      </w:pPr>
      <w:r>
        <w:rPr>
          <w:rFonts w:ascii="Arial" w:hAnsi="Arial"/>
          <w:b/>
          <w:sz w:val="36"/>
          <w:lang w:val="pl-PL"/>
        </w:rPr>
        <w:t>Tak można zoptymalizować opony, zwiększyć bezpieczeństwo i oszczędzić pieniądze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A47D09">
      <w:pPr>
        <w:rPr>
          <w:rFonts w:ascii="Arial" w:hAnsi="Arial"/>
          <w:lang w:val="pl-PL"/>
        </w:rPr>
      </w:pPr>
      <w:r>
        <w:rPr>
          <w:noProof/>
          <w:snapToGrid/>
          <w:lang w:val="de-DE" w:eastAsia="de-DE"/>
        </w:rPr>
        <w:drawing>
          <wp:anchor distT="180340" distB="180340" distL="114300" distR="323850" simplePos="0" relativeHeight="2516567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1370965</wp:posOffset>
            </wp:positionV>
            <wp:extent cx="6202045" cy="4142105"/>
            <wp:effectExtent l="0" t="0" r="8255" b="0"/>
            <wp:wrapSquare wrapText="bothSides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4D">
        <w:rPr>
          <w:rFonts w:ascii="Arial" w:hAnsi="Arial"/>
          <w:b/>
          <w:sz w:val="28"/>
          <w:lang w:val="pl-PL"/>
        </w:rPr>
        <w:t>Zużyte opony o grubości bieżnika poniżej czterech milimetrów podnoszą ryzyko aquaplaningu.</w:t>
      </w:r>
      <w:r w:rsidR="00FB454D" w:rsidRPr="00A47D09">
        <w:rPr>
          <w:rFonts w:ascii="Arial" w:hAnsi="Arial"/>
          <w:b/>
          <w:sz w:val="28"/>
          <w:lang w:val="pl-PL"/>
        </w:rPr>
        <w:t xml:space="preserve"> </w:t>
      </w:r>
      <w:r w:rsidR="00FB454D">
        <w:rPr>
          <w:rFonts w:ascii="Arial" w:hAnsi="Arial"/>
          <w:b/>
          <w:sz w:val="28"/>
          <w:lang w:val="pl-PL"/>
        </w:rPr>
        <w:t>Prawidłowe ciśnienie powietrza zwiększa wytrzymałość opon, obniża zużycie paliwa i zapewnia większy komfort jazdy.</w:t>
      </w:r>
      <w:r w:rsidR="00FB454D" w:rsidRPr="00A47D09">
        <w:rPr>
          <w:rFonts w:ascii="Arial" w:hAnsi="Arial"/>
          <w:b/>
          <w:sz w:val="28"/>
          <w:lang w:val="pl-PL"/>
        </w:rPr>
        <w:t xml:space="preserve"> </w:t>
      </w:r>
      <w:r w:rsidR="00FB454D">
        <w:rPr>
          <w:rFonts w:ascii="Arial" w:hAnsi="Arial"/>
          <w:b/>
          <w:sz w:val="28"/>
          <w:lang w:val="pl-PL"/>
        </w:rPr>
        <w:t>Nokian Tyres radzi — spokojna jazda pozwala osiągać większe przebiegi, opony o niskim oporze toczenia oszczędzają paliwo.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Zużyte opony nie zapewniają bezpieczeństwa podczas jazdy po mokrej nawierzchni, grubość bieżnika poniżej czterech milimetrów grozi aquaplaningiem.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Prawidłowe ciśnienie powietrza w ogumieniu zmniejsza zużycie, zwiększa bezpieczeństwo, oszczędza paliwo i poprawia komfort jazdy.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Jeżeli kierowca jeździ spokojnie i unika niepotrzebnego hamowania, opony wystarczają na dłużej.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Opony o niskim oporze toczenia pozwalają zaoszczędzić kilka setek euro.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Nokian Tyres, specjalista od opon z Finlandii, zaleca: markowe opony wysokiej jakości o wysokim poziomie bezpieczeństwa to dobry wybór.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A33D05" w:rsidRDefault="00A33D05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br w:type="page"/>
      </w: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lastRenderedPageBreak/>
        <w:t>Wyższy poziom bezpieczeństwa:</w:t>
      </w:r>
      <w:r w:rsidRPr="00A47D09"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b/>
          <w:lang w:val="pl-PL"/>
        </w:rPr>
        <w:t>zamiana opon przednich na tylne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A47D09">
      <w:pPr>
        <w:rPr>
          <w:rFonts w:ascii="Arial" w:hAnsi="Arial"/>
          <w:lang w:val="pl-PL"/>
        </w:rPr>
      </w:pPr>
      <w:r>
        <w:rPr>
          <w:noProof/>
          <w:snapToGrid/>
          <w:lang w:val="de-DE" w:eastAsia="de-DE"/>
        </w:rPr>
        <w:drawing>
          <wp:anchor distT="180340" distB="180340" distL="114300" distR="32385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162560</wp:posOffset>
            </wp:positionV>
            <wp:extent cx="2196465" cy="1465580"/>
            <wp:effectExtent l="0" t="0" r="0" b="1270"/>
            <wp:wrapSquare wrapText="bothSides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4D">
        <w:rPr>
          <w:rFonts w:ascii="Arial" w:hAnsi="Arial"/>
          <w:lang w:val="pl-PL"/>
        </w:rPr>
        <w:t>W celu zapewnienia optymalnego bezpieczeństwa opon letnich kierowca powinien sprawdzać regularnie zużycie, ciśnienie powietrza i głębokość bieżnika.</w:t>
      </w:r>
      <w:r w:rsidR="00FB454D" w:rsidRPr="00A47D09">
        <w:rPr>
          <w:rFonts w:ascii="Arial" w:hAnsi="Arial"/>
          <w:lang w:val="pl-PL"/>
        </w:rPr>
        <w:t xml:space="preserve"> </w:t>
      </w:r>
      <w:r w:rsidR="00FB454D">
        <w:rPr>
          <w:rFonts w:ascii="Arial" w:hAnsi="Arial"/>
          <w:lang w:val="pl-PL"/>
        </w:rPr>
        <w:t>Opona z bieżnikiem o grubość poniżej czterech milimetrów nie zapewnia bezpieczeństwa w czasie deszczu, ponieważ przyczepność na mokrej nawierzchni i odporność na aquaplaning drastycznie się zmniejsza.</w:t>
      </w:r>
      <w:r w:rsidR="00FB454D" w:rsidRPr="00A47D09">
        <w:rPr>
          <w:rFonts w:ascii="Arial" w:hAnsi="Arial"/>
          <w:lang w:val="pl-PL"/>
        </w:rPr>
        <w:t xml:space="preserve"> </w:t>
      </w:r>
      <w:r w:rsidR="00FB454D">
        <w:rPr>
          <w:rFonts w:ascii="Arial" w:hAnsi="Arial"/>
          <w:lang w:val="pl-PL"/>
        </w:rPr>
        <w:t>Z testów przeprowadzonych przez Nokian wynika, że przy jeździe na zużytych oponach aquaplaning zaczyna się już przy prędkości 76 km/h, natomiast w przypadku nowych opon dopiero przy 96 km/h.</w:t>
      </w:r>
      <w:r w:rsidR="00FB454D" w:rsidRPr="00A47D09">
        <w:rPr>
          <w:rFonts w:ascii="Arial" w:hAnsi="Arial"/>
          <w:lang w:val="pl-PL"/>
        </w:rPr>
        <w:t xml:space="preserve"> </w:t>
      </w:r>
      <w:r w:rsidR="00FB454D">
        <w:rPr>
          <w:rFonts w:ascii="Arial" w:hAnsi="Arial"/>
          <w:lang w:val="pl-PL"/>
        </w:rPr>
        <w:t>Dotyczy to sytuacji, kiedy grubość bieżnika jest mniejsza niż 1,6 mm, a na jezdni znajduje się 5 mm wody.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„Koła napędowe zużywają się znacznie szybciej niż nienapędowe” — wyjaśnia Matti Morri, kierownik serwisu technicznego Nokian Tyres.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W celu wyrównania zużycia kierowca powinien w połowie sezon zamienić opony przednie na tylne i odwrotnie.”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Bieżnik opon może także nierównomiernie się zużywać.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Nawet gdy grubość bieżnika na barku zewnętrznym wynosi sześć milimetrów, rowki od wewnątrz mogą być praktycznie starte.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Powodem silnego ścierania jest często zbyt niskie ciśnienie powietrza w oponie, nieprawidłowe ustawienie kąta skrętu lub uszkodzenie amortyzatorów.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Prawidłowe ciśnienie powietrza zwiększa komfort jazdy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A47D09">
      <w:pPr>
        <w:rPr>
          <w:rFonts w:ascii="Arial" w:hAnsi="Arial"/>
          <w:lang w:val="pl-PL"/>
        </w:rPr>
      </w:pPr>
      <w:r>
        <w:rPr>
          <w:noProof/>
          <w:snapToGrid/>
          <w:lang w:val="de-DE" w:eastAsia="de-DE"/>
        </w:rPr>
        <w:drawing>
          <wp:anchor distT="180340" distB="180340" distL="114300" distR="32385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53975</wp:posOffset>
            </wp:positionV>
            <wp:extent cx="1583690" cy="2374900"/>
            <wp:effectExtent l="0" t="0" r="0" b="6350"/>
            <wp:wrapSquare wrapText="bothSides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4D">
        <w:rPr>
          <w:rFonts w:ascii="Arial" w:hAnsi="Arial"/>
          <w:lang w:val="pl-PL"/>
        </w:rPr>
        <w:t>Jazda z ciśnieniem powietrza dostosowanym do modelu samochodu i dopasowanym do stopnia jego załadowania zwiększa poziom bezpieczeństwa, wytrzymałość, obniża zużycie paliwa, a w szczególności poprawia komfort jazdy.</w:t>
      </w:r>
      <w:r w:rsidR="00FB454D" w:rsidRPr="00A47D09">
        <w:rPr>
          <w:rFonts w:ascii="Arial" w:hAnsi="Arial"/>
          <w:lang w:val="pl-PL"/>
        </w:rPr>
        <w:t xml:space="preserve"> </w:t>
      </w:r>
      <w:r w:rsidR="00FB454D">
        <w:rPr>
          <w:rFonts w:ascii="Arial" w:hAnsi="Arial"/>
          <w:lang w:val="pl-PL"/>
        </w:rPr>
        <w:t>„Opony z prawidłowym ciśnieniem toczą się w komfortowy sposób i zapewniają dobre prowadzenie” — argumentuje Morri, ekspert od opon w firmie Nokian.</w:t>
      </w:r>
      <w:r w:rsidR="00FB454D" w:rsidRPr="00A47D09">
        <w:rPr>
          <w:rFonts w:ascii="Arial" w:hAnsi="Arial"/>
          <w:lang w:val="pl-PL"/>
        </w:rPr>
        <w:t xml:space="preserve"> </w:t>
      </w:r>
      <w:r w:rsidR="00FB454D">
        <w:rPr>
          <w:rFonts w:ascii="Arial" w:hAnsi="Arial"/>
          <w:lang w:val="pl-PL"/>
        </w:rPr>
        <w:t>Kiedy ciśnienie jest za wysokie, opony nie uginają się pod samochodem, co pogarsza komfort jazdy.</w:t>
      </w:r>
      <w:r w:rsidR="00FB454D" w:rsidRPr="00A47D09">
        <w:rPr>
          <w:rFonts w:ascii="Arial" w:hAnsi="Arial"/>
          <w:lang w:val="pl-PL"/>
        </w:rPr>
        <w:t xml:space="preserve"> </w:t>
      </w:r>
      <w:r w:rsidR="00FB454D">
        <w:rPr>
          <w:rFonts w:ascii="Arial" w:hAnsi="Arial"/>
          <w:lang w:val="pl-PL"/>
        </w:rPr>
        <w:t>A gdy ciśnienie jest za niskie, auta nie prowadzi się pewnie i bezproblemowo.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Spokojna jazda zmniejsza zużycie opon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Styl jazdy istotnie wpływa na zużycie opon.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Opony wytrzymują dłużej, jeżeli kierowca jeździ płynnie i unika niepotrzebnego hamowania.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Prawidłowe ciśnienie powietrza wyraźnie zmniejsza zużycie ogumienia.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„Ciśnienie w oponach musi być zawsze dostosowane do obciążenia pojazdu.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Przed wyjazdem na urlop z całkowicie załadowanym bagażnikiem ciśnienie powietrza należy zwiększyć” — radzi Morri.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Kiedy ciśnienie w oponach jest za niskie, prowadzenie samochodu jest trudniejsze, a opony łatwiej się odkształcają.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To skutkuje wytwarzaniem dodatkowego ciepła i zwiększonym zużyciem.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A33D05" w:rsidRDefault="00A33D05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br w:type="page"/>
      </w:r>
    </w:p>
    <w:p w:rsidR="00FB454D" w:rsidRPr="00A47D09" w:rsidRDefault="00FB454D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lastRenderedPageBreak/>
        <w:t>Oszczędność kilku setek euro na paliwie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Jeżeli kierowca chce oszczędzić paliwo, powinien wybrać opony o możliwie najniższym oporze toczenia.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„Wybór opon o niskim oporze toczenia z prawidłowym ciśnieniem powietrza pozwala zaoszczędzić do pół litra paliwa na sto kilometrów.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To daje 64 euro oszczędności na 10 000 km w lecie przy koszcie paliwa 1,28 euro za litr Super 95 E10.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W przypadku użytkowania opon przez cztery lata można zaoszczędzić 256 Euro i 200 litrów paliwa” — oblicza Morri, specjalista od opon w firmie Nokian Tyres.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Najważniejsze informacje o odpowiednim ogumieniu w dowodzie rejestracyjnym (karcie pojazdu)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Co oznacza ogumienie 205/55 R 16 94 V XL w dowodzie rejestracyjnym (karcie pojazdu)?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Ta kombinacja liczb i liter informuje o typie opon pasującym do pojazdu.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Juha Pirhonen, kierownik działu rozwoju produktów w Nokian Tyres, objaśnia najważniejsze symbole.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„Litera V oznacza indeks prędkości, czyli maksymalną prędkość 240 km/h, z którą można jechać na oponach.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Przy wyborze indeksu prędkości kierowcy powinni uwzględniać zalecenia producenta samochodu.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Niższy indeks prędkości, taki jak H z maksymalną prędkością 210 km/h, może pogarszać prowadzenie, czyli sterowanie; wyższy indeks, taki jak W z maksymalną prędkością 270 km/h, obniża komfort jazdy.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205 to szerokość opony w milimetrach.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55 to wysokość opony wyrażona w procencie szerokości jej przekroju.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Jeżeli z karty pojazdu wynika, że dopuszczalna jest również wartość 225/45, można również kupić opony szersze o 20 milimetrów o znacznie mniejszym przekroju.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Szeroka opona zapewnia lepszy komfort jazdy niż opona węższa o większym przekroju i reaguje bardziej bezpośrednio na ruchy kierownicy” — objaśnia specjalista od produktów Nokian, Juha Pirhonen.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„Szeroka opona nadaje się dla kierowców oczekujących szybkich reakcji na ruchy kierownicy i sportowego stylu jazdy.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Z drugiej strony na szerszej oponie jeździ się gorzej, gdy w jezdni są koleiny, dlatego kierowca oczekujący komfortu powinien wybrać węższe opony o większym przekroju.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Ponadto węższa opona jest bezpieczniejsza na mokrej drodze, ponieważ lepiej usuwa wodę niż szersza.”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Opony nie powinny mieć więcej niż sześć lat.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Dlatego, że starsze opony charakteryzują się wyraźnie gorszą przyczepnością na mokrej nawierzchni, ponadto guma kruszeje — ostrzega firma Nokian.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Cztery ostatnie cyfry numeru DOT na boku opony wskazują datę produkcji.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1314 oznacza: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wyprodukowano w 13 tygodniu 2014 roku.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sklepach oponiarskich opony Nokian do wymiany są dostępne także jako kompletne koła na felgach.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b/>
          <w:lang w:val="pl-PL"/>
        </w:rPr>
      </w:pPr>
      <w:r w:rsidRPr="00A47D09">
        <w:rPr>
          <w:rFonts w:ascii="Arial" w:hAnsi="Arial"/>
          <w:b/>
          <w:lang w:val="pl-PL"/>
        </w:rPr>
        <w:br w:type="page"/>
      </w:r>
    </w:p>
    <w:p w:rsidR="00FB454D" w:rsidRPr="00A47D09" w:rsidRDefault="00FB454D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lastRenderedPageBreak/>
        <w:t>Porady dotyczące bezpiecznej jazdy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Sprawdzać ciśnienie w oponach co trzy tygodnie na zimnych oponach, ponieważ może z nich ulatywać powietrze.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Ustawiać ciśnienie w oponach na wyższe o 0,2 bar od zalecanego przez producenta.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To pozwala oszczędzić paliwo.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Zamieniać opony przednie na tylne w połowie sezonu, dzięki czemu wystarczają na dłużej.</w:t>
      </w: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DC2BD4" w:rsidRDefault="00B30FEA">
      <w:pPr>
        <w:rPr>
          <w:rStyle w:val="Hyperlink"/>
          <w:lang w:val="pl-PL"/>
        </w:rPr>
      </w:pPr>
      <w:hyperlink r:id="rId10">
        <w:r w:rsidR="00FB454D" w:rsidRPr="00DC2BD4">
          <w:rPr>
            <w:rStyle w:val="Hyperlink"/>
            <w:rFonts w:ascii="Arial" w:hAnsi="Arial"/>
            <w:b/>
            <w:lang w:val="pl-PL"/>
          </w:rPr>
          <w:t>http://www.nokiantyres.com/produkty</w:t>
        </w:r>
      </w:hyperlink>
    </w:p>
    <w:p w:rsidR="00FB454D" w:rsidRPr="00DC2BD4" w:rsidRDefault="00FB454D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Sieć serwisów samochodowo-oponiarskich Vianor należąca do firmy Nokian Tyres:</w:t>
      </w:r>
    </w:p>
    <w:p w:rsidR="00FB454D" w:rsidRPr="00DC2BD4" w:rsidRDefault="00B30FEA">
      <w:pPr>
        <w:pStyle w:val="TextARI-Info"/>
        <w:spacing w:line="240" w:lineRule="exact"/>
        <w:ind w:firstLine="0"/>
        <w:jc w:val="left"/>
        <w:rPr>
          <w:rFonts w:cs="Times New Roman"/>
          <w:color w:val="0000FF"/>
          <w:szCs w:val="24"/>
          <w:u w:val="single"/>
          <w:lang w:val="de-DE"/>
        </w:rPr>
      </w:pPr>
      <w:hyperlink r:id="rId11">
        <w:r w:rsidR="00FB454D" w:rsidRPr="00DC2BD4">
          <w:rPr>
            <w:rStyle w:val="Hyperlink"/>
            <w:rFonts w:cs="Times New Roman"/>
            <w:b/>
            <w:szCs w:val="24"/>
            <w:lang w:val="de-DE"/>
          </w:rPr>
          <w:t>http://vianor.pl/</w:t>
        </w:r>
      </w:hyperlink>
    </w:p>
    <w:p w:rsidR="00FB454D" w:rsidRPr="00DC2BD4" w:rsidRDefault="00FB454D">
      <w:pPr>
        <w:rPr>
          <w:lang w:val="de-DE"/>
        </w:rPr>
      </w:pPr>
    </w:p>
    <w:p w:rsidR="00FB454D" w:rsidRPr="00DC2BD4" w:rsidRDefault="00FB454D">
      <w:pPr>
        <w:ind w:right="454"/>
        <w:outlineLvl w:val="0"/>
        <w:rPr>
          <w:rFonts w:ascii="Arial" w:hAnsi="Arial"/>
          <w:lang w:val="de-DE"/>
        </w:rPr>
      </w:pPr>
      <w:r w:rsidRPr="00DC2BD4">
        <w:rPr>
          <w:rFonts w:ascii="Arial" w:hAnsi="Arial"/>
          <w:noProof/>
          <w:lang w:val="de-DE"/>
        </w:rPr>
        <w:t>Redakcja:</w:t>
      </w:r>
      <w:r w:rsidRPr="00DC2BD4">
        <w:rPr>
          <w:rFonts w:ascii="Arial" w:hAnsi="Arial"/>
          <w:lang w:val="de-DE"/>
        </w:rPr>
        <w:t xml:space="preserve"> </w:t>
      </w:r>
      <w:r w:rsidRPr="00DC2BD4">
        <w:rPr>
          <w:rFonts w:ascii="Arial" w:hAnsi="Arial"/>
          <w:noProof/>
          <w:lang w:val="de-DE"/>
        </w:rPr>
        <w:t>Dr Falk Köhler</w:t>
      </w:r>
    </w:p>
    <w:p w:rsidR="00FB454D" w:rsidRPr="00DC2BD4" w:rsidRDefault="00FB454D">
      <w:pPr>
        <w:rPr>
          <w:lang w:val="de-DE"/>
        </w:rPr>
      </w:pPr>
    </w:p>
    <w:p w:rsidR="00FB454D" w:rsidRPr="00DC2BD4" w:rsidRDefault="00FB454D">
      <w:pPr>
        <w:rPr>
          <w:lang w:val="de-DE"/>
        </w:rPr>
      </w:pPr>
    </w:p>
    <w:p w:rsidR="00FB454D" w:rsidRDefault="00FB454D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pl-PL"/>
        </w:rPr>
      </w:pPr>
      <w:r w:rsidRPr="00DC2BD4">
        <w:rPr>
          <w:b/>
          <w:noProof/>
          <w:color w:val="000000"/>
          <w:sz w:val="28"/>
          <w:lang w:val="pl-PL"/>
        </w:rPr>
        <w:t>Fotografie</w:t>
      </w:r>
    </w:p>
    <w:p w:rsidR="00FB454D" w:rsidRDefault="00FB454D">
      <w:pPr>
        <w:tabs>
          <w:tab w:val="left" w:pos="9072"/>
        </w:tabs>
        <w:rPr>
          <w:color w:val="000000"/>
          <w:lang w:val="pl-PL"/>
        </w:rPr>
      </w:pPr>
    </w:p>
    <w:p w:rsidR="00FB454D" w:rsidRPr="00A47D09" w:rsidRDefault="00FB454D">
      <w:pPr>
        <w:rPr>
          <w:color w:val="000000"/>
          <w:lang w:val="pl-PL"/>
        </w:rPr>
      </w:pPr>
      <w:r w:rsidRPr="00A47D09">
        <w:rPr>
          <w:color w:val="000000"/>
          <w:lang w:val="pl-PL"/>
        </w:rPr>
        <w:t xml:space="preserve">Nokian_Tyres_Test_Center_in_Nokia_015.jpg </w:t>
      </w:r>
      <w:r>
        <w:rPr>
          <w:color w:val="000000"/>
          <w:lang w:val="pl-PL"/>
        </w:rPr>
        <w:t>Podpis pod zdjęciem</w:t>
      </w:r>
      <w:r w:rsidRPr="00A47D09">
        <w:rPr>
          <w:color w:val="000000"/>
          <w:lang w:val="pl-PL"/>
        </w:rPr>
        <w:t>:</w:t>
      </w:r>
    </w:p>
    <w:p w:rsidR="00FB454D" w:rsidRPr="00A47D09" w:rsidRDefault="00FB454D">
      <w:pPr>
        <w:rPr>
          <w:color w:val="000000"/>
          <w:highlight w:val="cyan"/>
          <w:lang w:val="pl-PL"/>
        </w:rPr>
      </w:pPr>
    </w:p>
    <w:p w:rsidR="00FB454D" w:rsidRPr="00A47D09" w:rsidRDefault="00FB454D">
      <w:pPr>
        <w:tabs>
          <w:tab w:val="left" w:pos="10065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Zużyte opony o grubości bieżnika poniżej czterech milimetrów drastycznie zwiększają ryzyko aquaplaningu, ponieważ mają zbyt małą przyczepność na mokrej nawierzchni     Zdjęcie: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Nokian Tyres</w:t>
      </w:r>
    </w:p>
    <w:p w:rsidR="00FB454D" w:rsidRPr="00A47D09" w:rsidRDefault="00FB454D">
      <w:pPr>
        <w:rPr>
          <w:color w:val="000000"/>
          <w:highlight w:val="cyan"/>
          <w:lang w:val="pl-PL"/>
        </w:rPr>
      </w:pPr>
    </w:p>
    <w:p w:rsidR="00FB454D" w:rsidRDefault="00FB454D">
      <w:pPr>
        <w:tabs>
          <w:tab w:val="left" w:pos="10065"/>
        </w:tabs>
        <w:rPr>
          <w:color w:val="000000"/>
          <w:lang w:val="pl-PL"/>
        </w:rPr>
      </w:pPr>
      <w:r>
        <w:rPr>
          <w:noProof/>
          <w:color w:val="000000"/>
          <w:lang w:val="pl-PL"/>
        </w:rPr>
        <w:t>Nokian_Tyres_Summer_Season_2014_004.jpg Podpis pod zdjęciem:</w:t>
      </w:r>
    </w:p>
    <w:p w:rsidR="00FB454D" w:rsidRDefault="00FB454D">
      <w:pPr>
        <w:tabs>
          <w:tab w:val="left" w:pos="10065"/>
        </w:tabs>
        <w:rPr>
          <w:rFonts w:ascii="Arial" w:hAnsi="Arial"/>
          <w:highlight w:val="cyan"/>
          <w:lang w:val="pl-PL"/>
        </w:rPr>
      </w:pPr>
    </w:p>
    <w:p w:rsidR="00FB454D" w:rsidRPr="00A47D09" w:rsidRDefault="00FB454D">
      <w:pPr>
        <w:tabs>
          <w:tab w:val="left" w:pos="10065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Sprawdzać grubość bieżnika przy użyciu monety o nominale 2 euro: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jeżeli 4-milimetrowa srebrna krawędź jest niewidoczna, grubość bieżnika jest wystarczająca    Zdjęcie: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Nokian Tyres</w:t>
      </w:r>
    </w:p>
    <w:p w:rsidR="00FB454D" w:rsidRPr="00A47D09" w:rsidRDefault="00FB454D">
      <w:pPr>
        <w:rPr>
          <w:color w:val="000000"/>
          <w:highlight w:val="cyan"/>
          <w:lang w:val="pl-PL"/>
        </w:rPr>
      </w:pPr>
    </w:p>
    <w:p w:rsidR="00FB454D" w:rsidRDefault="00FB454D">
      <w:pPr>
        <w:rPr>
          <w:color w:val="000000"/>
          <w:lang w:val="pl-PL"/>
        </w:rPr>
      </w:pPr>
      <w:r>
        <w:rPr>
          <w:noProof/>
          <w:color w:val="000000"/>
          <w:lang w:val="pl-PL"/>
        </w:rPr>
        <w:t>Nokian_Tyres_Summer_Season_2014_003.jpg Podpis pod zdjęciem:</w:t>
      </w:r>
    </w:p>
    <w:p w:rsidR="00FB454D" w:rsidRDefault="00FB454D">
      <w:pPr>
        <w:rPr>
          <w:color w:val="000000"/>
          <w:lang w:val="pl-PL"/>
        </w:rPr>
      </w:pPr>
    </w:p>
    <w:p w:rsidR="00FB454D" w:rsidRPr="00A47D09" w:rsidRDefault="00FB454D">
      <w:pPr>
        <w:tabs>
          <w:tab w:val="left" w:pos="10065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Prawidłowe ciśnienie w oponach zmniejsza zużycie, zwiększa poziom bezpieczeństwa, oszczędza paliwo i zapewnia większy komfort     Zdjęcie:</w:t>
      </w:r>
      <w:r w:rsidRPr="00A47D0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Nokian Tyres</w:t>
      </w:r>
    </w:p>
    <w:p w:rsidR="00FB454D" w:rsidRPr="00A47D09" w:rsidRDefault="00FB454D">
      <w:pPr>
        <w:tabs>
          <w:tab w:val="left" w:pos="10065"/>
        </w:tabs>
        <w:rPr>
          <w:rFonts w:ascii="Arial" w:hAnsi="Arial"/>
          <w:lang w:val="pl-PL"/>
        </w:rPr>
      </w:pPr>
    </w:p>
    <w:p w:rsidR="00FB454D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b/>
          <w:lang w:val="pl-PL"/>
        </w:rPr>
      </w:pPr>
      <w:r>
        <w:rPr>
          <w:b/>
          <w:sz w:val="28"/>
          <w:lang w:val="pl-PL"/>
        </w:rPr>
        <w:t>Opony Nokian — zdjęcia do pobrania:</w:t>
      </w:r>
      <w:r w:rsidRPr="00A47D09">
        <w:rPr>
          <w:sz w:val="28"/>
          <w:lang w:val="pl-PL"/>
        </w:rPr>
        <w:t xml:space="preserve"> </w:t>
      </w:r>
      <w:r>
        <w:rPr>
          <w:b/>
          <w:sz w:val="28"/>
          <w:lang w:val="pl-PL"/>
        </w:rPr>
        <w:t>Niebezpieczeństwo aquaplaningu, Kontrola grubości bieżnika, Kontrola ciśnienia powietrza w oponach:</w:t>
      </w:r>
    </w:p>
    <w:p w:rsidR="00FB454D" w:rsidRPr="00A47D09" w:rsidRDefault="00B30FEA">
      <w:pPr>
        <w:rPr>
          <w:b/>
          <w:lang w:val="pl-PL"/>
        </w:rPr>
      </w:pPr>
      <w:hyperlink r:id="rId12" w:history="1">
        <w:r w:rsidR="00FB454D">
          <w:rPr>
            <w:rStyle w:val="Hyperlink"/>
            <w:b/>
            <w:lang w:val="pl-PL"/>
          </w:rPr>
          <w:t>www.nokiantyres.com/summerseasonCE</w:t>
        </w:r>
      </w:hyperlink>
    </w:p>
    <w:p w:rsidR="00FB454D" w:rsidRDefault="00FB454D">
      <w:pPr>
        <w:rPr>
          <w:lang w:val="pl-PL"/>
        </w:rPr>
      </w:pPr>
    </w:p>
    <w:p w:rsidR="00FB454D" w:rsidRPr="00DC2BD4" w:rsidRDefault="00FB454D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pl-PL"/>
        </w:rPr>
      </w:pPr>
      <w:r w:rsidRPr="00DC2BD4">
        <w:rPr>
          <w:b/>
          <w:noProof/>
          <w:color w:val="000000"/>
          <w:sz w:val="28"/>
          <w:lang w:val="pl-PL"/>
        </w:rPr>
        <w:t>Wideo</w:t>
      </w:r>
    </w:p>
    <w:p w:rsidR="00FB454D" w:rsidRPr="00DC2BD4" w:rsidRDefault="00FB454D">
      <w:pPr>
        <w:rPr>
          <w:b/>
          <w:lang w:val="pl-PL"/>
        </w:rPr>
      </w:pPr>
      <w:r w:rsidRPr="00DC2BD4">
        <w:rPr>
          <w:b/>
          <w:lang w:val="pl-PL"/>
        </w:rPr>
        <w:t>Opony letnie Nokian Line - pliki wideo do pobrania:</w:t>
      </w:r>
    </w:p>
    <w:p w:rsidR="00FB454D" w:rsidRPr="00DC2BD4" w:rsidRDefault="00B30FEA">
      <w:pPr>
        <w:rPr>
          <w:b/>
          <w:color w:val="0000FF"/>
          <w:u w:val="single"/>
          <w:lang w:val="pl-PL"/>
        </w:rPr>
      </w:pPr>
      <w:hyperlink r:id="rId13" w:history="1">
        <w:r w:rsidR="00FB454D" w:rsidRPr="00DC2BD4">
          <w:rPr>
            <w:rStyle w:val="Hyperlink"/>
            <w:b/>
            <w:lang w:val="pl-PL"/>
          </w:rPr>
          <w:t>http://youtu.be/YbsERA80v18</w:t>
        </w:r>
      </w:hyperlink>
    </w:p>
    <w:p w:rsidR="00FB454D" w:rsidRPr="00DC2BD4" w:rsidRDefault="00FB454D">
      <w:pPr>
        <w:rPr>
          <w:noProof/>
          <w:lang w:val="pl-PL"/>
        </w:rPr>
      </w:pPr>
    </w:p>
    <w:p w:rsidR="00A33D05" w:rsidRDefault="00A33D05">
      <w:pPr>
        <w:rPr>
          <w:b/>
          <w:noProof/>
          <w:color w:val="000000"/>
          <w:sz w:val="28"/>
          <w:lang w:val="pl-PL"/>
        </w:rPr>
      </w:pPr>
      <w:r>
        <w:rPr>
          <w:b/>
          <w:noProof/>
          <w:color w:val="000000"/>
          <w:sz w:val="28"/>
          <w:lang w:val="pl-PL"/>
        </w:rPr>
        <w:br w:type="page"/>
      </w:r>
    </w:p>
    <w:p w:rsidR="00FB454D" w:rsidRDefault="00FB454D">
      <w:pPr>
        <w:rPr>
          <w:b/>
          <w:color w:val="000000"/>
          <w:sz w:val="28"/>
          <w:lang w:val="pl-PL"/>
        </w:rPr>
      </w:pPr>
      <w:r w:rsidRPr="00DC2BD4">
        <w:rPr>
          <w:b/>
          <w:noProof/>
          <w:color w:val="000000"/>
          <w:sz w:val="28"/>
          <w:lang w:val="pl-PL"/>
        </w:rPr>
        <w:lastRenderedPageBreak/>
        <w:t>Dalsze informacje</w:t>
      </w:r>
    </w:p>
    <w:p w:rsidR="00FB454D" w:rsidRDefault="00FB454D">
      <w:pPr>
        <w:rPr>
          <w:noProof/>
          <w:highlight w:val="yellow"/>
          <w:lang w:val="pl-PL"/>
        </w:rPr>
      </w:pPr>
    </w:p>
    <w:p w:rsidR="00FB454D" w:rsidRDefault="00FB454D">
      <w:pPr>
        <w:rPr>
          <w:b/>
          <w:color w:val="000000"/>
          <w:lang w:val="pl-PL"/>
        </w:rPr>
      </w:pPr>
      <w:r>
        <w:rPr>
          <w:b/>
          <w:noProof/>
          <w:color w:val="000000"/>
          <w:lang w:val="pl-PL"/>
        </w:rPr>
        <w:t>Opony Nokian otrzymują ocenę „dobrą” w teście opon letnich 2014 klubu ADAC i organizacji konsumenckiej Stiftung Warentest:</w:t>
      </w:r>
    </w:p>
    <w:p w:rsidR="00FB454D" w:rsidRDefault="00B30FEA">
      <w:pPr>
        <w:rPr>
          <w:b/>
          <w:color w:val="000000"/>
          <w:lang w:val="pl-PL"/>
        </w:rPr>
      </w:pPr>
      <w:hyperlink r:id="rId14" w:history="1">
        <w:r w:rsidR="00FB454D">
          <w:rPr>
            <w:rStyle w:val="Hyperlink"/>
            <w:b/>
            <w:noProof/>
            <w:lang w:val="pl-PL"/>
          </w:rPr>
          <w:t>http://www2.nokiantyres.com/media-release-pl?id=62429046&amp;year=2014&amp;group</w:t>
        </w:r>
      </w:hyperlink>
      <w:r w:rsidR="00FB454D">
        <w:rPr>
          <w:b/>
          <w:noProof/>
          <w:color w:val="000000"/>
          <w:lang w:val="pl-PL"/>
        </w:rPr>
        <w:t>=</w:t>
      </w:r>
    </w:p>
    <w:p w:rsidR="00FB454D" w:rsidRDefault="00FB454D">
      <w:pPr>
        <w:rPr>
          <w:lang w:val="fi-FI"/>
        </w:rPr>
      </w:pPr>
    </w:p>
    <w:p w:rsidR="00FB454D" w:rsidRDefault="00FB454D">
      <w:pPr>
        <w:rPr>
          <w:b/>
          <w:lang w:val="fi-FI"/>
        </w:rPr>
      </w:pPr>
      <w:r>
        <w:rPr>
          <w:b/>
          <w:noProof/>
          <w:lang w:val="fi-FI"/>
        </w:rPr>
        <w:t>Opony letnie Nokian zapewniają wysoki poziom bezpieczeństwa i zadowolenia nawet w najbardziej wymagających warunkach letnich:</w:t>
      </w:r>
    </w:p>
    <w:p w:rsidR="00FB454D" w:rsidRDefault="00B30FEA">
      <w:pPr>
        <w:tabs>
          <w:tab w:val="left" w:pos="10065"/>
        </w:tabs>
        <w:rPr>
          <w:b/>
          <w:lang w:val="fi-FI"/>
        </w:rPr>
      </w:pPr>
      <w:hyperlink r:id="rId15" w:history="1">
        <w:r w:rsidR="00FB454D">
          <w:rPr>
            <w:rStyle w:val="Hyperlink"/>
            <w:b/>
            <w:lang w:val="fi-FI"/>
          </w:rPr>
          <w:t>http://www2.nokiantyres.com/media-release-pl?id=58377277&amp;year=2014</w:t>
        </w:r>
      </w:hyperlink>
    </w:p>
    <w:p w:rsidR="00FB454D" w:rsidRPr="00A47D09" w:rsidRDefault="00FB454D">
      <w:pPr>
        <w:tabs>
          <w:tab w:val="left" w:pos="10065"/>
        </w:tabs>
        <w:rPr>
          <w:noProof/>
          <w:lang w:val="fi-FI"/>
        </w:rPr>
      </w:pPr>
    </w:p>
    <w:p w:rsidR="00FB454D" w:rsidRDefault="00FB454D">
      <w:pPr>
        <w:rPr>
          <w:b/>
          <w:lang w:val="en-US"/>
        </w:rPr>
      </w:pPr>
      <w:r>
        <w:rPr>
          <w:b/>
          <w:noProof/>
          <w:lang w:val="en-US"/>
        </w:rPr>
        <w:t>Test na sukces opon Nokian (in english):</w:t>
      </w:r>
    </w:p>
    <w:p w:rsidR="00FB454D" w:rsidRDefault="00B30FEA">
      <w:pPr>
        <w:ind w:right="454"/>
        <w:outlineLvl w:val="0"/>
        <w:rPr>
          <w:noProof/>
        </w:rPr>
      </w:pPr>
      <w:hyperlink r:id="rId16" w:history="1">
        <w:r w:rsidR="00FB454D">
          <w:rPr>
            <w:rStyle w:val="Hyperlink"/>
            <w:b/>
            <w:noProof/>
          </w:rPr>
          <w:t>www.nokiantyres.com/test-success</w:t>
        </w:r>
      </w:hyperlink>
    </w:p>
    <w:p w:rsidR="00FB454D" w:rsidRPr="00A47D09" w:rsidRDefault="00FB454D">
      <w:pPr>
        <w:ind w:firstLine="284"/>
        <w:rPr>
          <w:rFonts w:ascii="Arial" w:hAnsi="Arial"/>
          <w:lang w:val="en-US"/>
        </w:rPr>
      </w:pPr>
    </w:p>
    <w:p w:rsidR="00FB454D" w:rsidRPr="00A47D09" w:rsidRDefault="00FB454D">
      <w:pPr>
        <w:ind w:firstLine="284"/>
        <w:rPr>
          <w:rFonts w:ascii="Arial" w:hAnsi="Arial"/>
          <w:lang w:val="en-US"/>
        </w:rPr>
      </w:pPr>
    </w:p>
    <w:p w:rsidR="00FB454D" w:rsidRPr="00A47D09" w:rsidRDefault="00FB454D">
      <w:pPr>
        <w:rPr>
          <w:b/>
          <w:color w:val="000000"/>
          <w:sz w:val="28"/>
          <w:lang w:val="en-US"/>
        </w:rPr>
      </w:pPr>
      <w:r w:rsidRPr="00A47D09">
        <w:rPr>
          <w:b/>
          <w:color w:val="000000"/>
          <w:sz w:val="28"/>
          <w:lang w:val="en-US"/>
        </w:rPr>
        <w:t>Źródła:</w:t>
      </w:r>
    </w:p>
    <w:p w:rsidR="00FB454D" w:rsidRPr="00A47D09" w:rsidRDefault="00FB454D">
      <w:pPr>
        <w:rPr>
          <w:lang w:val="en-US"/>
        </w:rPr>
      </w:pPr>
    </w:p>
    <w:p w:rsidR="00FB454D" w:rsidRPr="00A47D09" w:rsidRDefault="00FB454D">
      <w:pPr>
        <w:rPr>
          <w:lang w:val="pl-PL"/>
        </w:rPr>
      </w:pPr>
      <w:r>
        <w:rPr>
          <w:lang w:val="pl-PL"/>
        </w:rPr>
        <w:t>Miesięczne średnie ceny paliwa Europa (Deutscher Automobilclub ADAC)</w:t>
      </w:r>
    </w:p>
    <w:p w:rsidR="00FB454D" w:rsidRPr="00A47D09" w:rsidRDefault="00B30FEA">
      <w:pPr>
        <w:rPr>
          <w:lang w:val="pl-PL"/>
        </w:rPr>
      </w:pPr>
      <w:hyperlink r:id="rId17" w:history="1">
        <w:r w:rsidR="00FB454D" w:rsidRPr="00A47D09">
          <w:rPr>
            <w:rStyle w:val="Hyperlink"/>
            <w:lang w:val="pl-PL"/>
          </w:rPr>
          <w:t>http://www.adac.de/infotestrat/adac-im-einsatz/motorwelt/benzinpreis_ausland.aspx</w:t>
        </w:r>
      </w:hyperlink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A47D09" w:rsidRDefault="00FB454D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b/>
          <w:sz w:val="28"/>
          <w:lang w:val="pl-PL"/>
        </w:rPr>
      </w:pPr>
      <w:r w:rsidRPr="00DC2BD4">
        <w:rPr>
          <w:rFonts w:ascii="Arial" w:hAnsi="Arial"/>
          <w:b/>
          <w:noProof/>
          <w:sz w:val="28"/>
          <w:lang w:val="pl-PL"/>
        </w:rPr>
        <w:t>Firma Nokian Tyres to światowy lider w zakresie opon zimowych, wielokrotny zwycięzca testów, prekursor opon zimowych i producent opon klasy premium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Firma Nokian Tyres jako światowy lider w zakresie opon zimowych, wielokrotny zwycięzca testów i producent opon klasy premium, oferuje najbezpieczniejsze opony do jazdy w warunkach nordyckich.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Wysoka jakość innowacyjnych fińskich opon Nokian do pojazdów osobowych i ciężarowych oraz ciężkich maszyn użytkowych daje się odczuć szczególnie podczas jazdy po ośnieżonej nawierzchni, w surowym klimacie, a także w trudnych warunkach drogowych, stanowiąc o trwałej wartości dodanej tych opon.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Firma Nokian projektuje, testuje i opatentowuje innowacyjne opony od 80 lat. Poza tym Nokian oferuje również opony zaprojektowane specjalnie dla zmiennych warunków pogodowych i dużych prędkości jazdy po autostradach.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Opony Nokian są bardzo bezpieczne, przyjazne dla środowiska i pozwalają na oszczędność paliwa.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Firma jest numerem 1 pod względem rozpoznawalności marki i uznania jej wartości w Skandynawii oraz Rosji; cechuje ją nietypowy, pozytywny image.</w:t>
      </w:r>
    </w:p>
    <w:p w:rsidR="00FB454D" w:rsidRPr="00DC2BD4" w:rsidRDefault="00FB454D" w:rsidP="00DC2BD4">
      <w:pPr>
        <w:rPr>
          <w:rFonts w:ascii="Arial" w:hAnsi="Arial"/>
          <w:b/>
          <w:lang w:val="pl-PL"/>
        </w:rPr>
      </w:pPr>
    </w:p>
    <w:p w:rsidR="00FB454D" w:rsidRPr="00DC2BD4" w:rsidRDefault="00FB454D" w:rsidP="00DC2BD4">
      <w:pPr>
        <w:rPr>
          <w:rFonts w:ascii="Arial" w:hAnsi="Arial"/>
          <w:b/>
          <w:lang w:val="pl-PL"/>
        </w:rPr>
      </w:pPr>
      <w:r w:rsidRPr="00DC2BD4">
        <w:rPr>
          <w:rFonts w:ascii="Arial" w:hAnsi="Arial"/>
          <w:b/>
          <w:noProof/>
          <w:lang w:val="pl-PL"/>
        </w:rPr>
        <w:t>Opony zimowe Nokian zwycięzcą testów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FB454D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Opony zimowe Nokian NR zostały zoptymalizowane do warunków w Polsce i zostały zwycięzcą testów, a także zanotowały wiele innych sukcesów.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Opona zimowa Nokian WR D3 uzyskała najlepszą ocenę „dobrą” i została dzięki temu określona jako „szczególnie godna polecenia” w teście opon zimowych 2013 niemieckiego automobilklubu ADAC i organizacji konsumenckiej „test Stiftung Warentest”, znajdując się w ten sposób wśród najlepszych.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„auto motor sport” ocenia opony Nokian WR D3 jako „szczególnie godne polecenia”.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Nowa opona zimowa Nokian WR SUV 3 High Performance zwyciężyła w wielkim teście opon zimowych przeznaczonych do samochodów typu SUV 2013 niemieckiego magazynu motoryzacyjnego „OFF ROAD”, uzyskując notę „szczególnie godna polecenia”.</w:t>
      </w:r>
      <w:r w:rsidRPr="00DC2BD4">
        <w:rPr>
          <w:rFonts w:ascii="Arial" w:hAnsi="Arial"/>
          <w:lang w:val="pl-PL"/>
        </w:rPr>
        <w:t xml:space="preserve"> </w:t>
      </w:r>
    </w:p>
    <w:p w:rsidR="00DC2BD4" w:rsidRPr="00DC2BD4" w:rsidRDefault="00DC2BD4" w:rsidP="00DC2BD4">
      <w:pPr>
        <w:rPr>
          <w:rFonts w:ascii="Arial" w:hAnsi="Arial"/>
          <w:lang w:val="pl-PL"/>
        </w:rPr>
      </w:pPr>
    </w:p>
    <w:p w:rsidR="00FB454D" w:rsidRDefault="00FB454D" w:rsidP="00DC2BD4">
      <w:pPr>
        <w:rPr>
          <w:rFonts w:ascii="Arial" w:hAnsi="Arial"/>
          <w:noProof/>
          <w:lang w:val="pl-PL"/>
        </w:rPr>
      </w:pPr>
      <w:r w:rsidRPr="00DC2BD4">
        <w:rPr>
          <w:rFonts w:ascii="Arial" w:hAnsi="Arial"/>
          <w:noProof/>
          <w:lang w:val="pl-PL"/>
        </w:rPr>
        <w:lastRenderedPageBreak/>
        <w:t>Opony zimowe Nokian zwyciężają w testach opon zimowych 2012 magazynów „Auto Bild”, „auto motor sport” i „AUTOStraßenverkehr” z najlepszymi ocenami „wzorowe”, „szczególnie godne polecenia” i „bardzo dobre”.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Opony zimowe Nokian zajęły pierwsze miejsca w ponad 20 testach opon zimowych organizowanych ostatniej zimy przez niemieckie i europejskie czasopisma motoryzacyjne.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Fińskie opony otrzymują notę „dobrą” od niemieckiego automobilklubu ADAC i organizacji konsumenckiej „test Stiftung Warentest”.</w:t>
      </w:r>
    </w:p>
    <w:p w:rsidR="00DC2BD4" w:rsidRPr="00DC2BD4" w:rsidRDefault="00DC2BD4" w:rsidP="00DC2BD4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Opony zimowe Nokian ustanawiają nowy światowy rekord Guinessa maksymalnej prędkości samochodu na lodzie — 335,713 km/h, zyskując przy tym miano najszybszych!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b/>
          <w:lang w:val="pl-PL"/>
        </w:rPr>
      </w:pPr>
      <w:r w:rsidRPr="00DC2BD4">
        <w:rPr>
          <w:rFonts w:ascii="Arial" w:hAnsi="Arial"/>
          <w:b/>
          <w:noProof/>
          <w:lang w:val="pl-PL"/>
        </w:rPr>
        <w:t>Opony Nokian uzyskały ocenę „dobrą” w teście opon letnich 2014 niemieckiego automobilklubu ADAC oraz niemieckiej organizacji konsumenckiej Stiftung Warentest, a także zwyciężyły w teście przeprowadzonym przez magazyn „OFF ROAD”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FB454D" w:rsidRDefault="00FB454D" w:rsidP="00DC2BD4">
      <w:pPr>
        <w:rPr>
          <w:rFonts w:ascii="Arial" w:hAnsi="Arial"/>
          <w:noProof/>
          <w:lang w:val="pl-PL"/>
        </w:rPr>
      </w:pPr>
      <w:r w:rsidRPr="00DC2BD4">
        <w:rPr>
          <w:rFonts w:ascii="Arial" w:hAnsi="Arial"/>
          <w:noProof/>
          <w:lang w:val="pl-PL"/>
        </w:rPr>
        <w:t>Opony letnie Nokian wielokrotnie wygrywały w testach, oferują wysokie bezpieczeństwo i oszczędzają paliwo.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Opony letnie Nokian Line uzyskały najlepszą ocenę „dobrą” w teście opon letnich 2014 niemieckiego automobilklubu ADAC oraz niemieckiej organizacji konsumenckiej Stiftung Warentest i znalazły się w czołówce, zyskując miano „szczególnie godnych polecenia”.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Tym samym odniosły podwójne zwycięstwo w dwóch najczęściej kupowanych rozmiarach opon dla samochodów kompaktowych i klasy średniej oraz dla małych samochodów.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Zalety opon Nokian w teście ADAC: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„+ bardzo dobrze wyważona opona, + dobra na mokrej i suchej nawierzchni”.</w:t>
      </w:r>
    </w:p>
    <w:p w:rsidR="00DC2BD4" w:rsidRPr="00DC2BD4" w:rsidRDefault="00DC2BD4" w:rsidP="00DC2BD4">
      <w:pPr>
        <w:rPr>
          <w:rFonts w:ascii="Arial" w:hAnsi="Arial"/>
          <w:lang w:val="pl-PL"/>
        </w:rPr>
      </w:pPr>
    </w:p>
    <w:p w:rsidR="00FB454D" w:rsidRDefault="00FB454D" w:rsidP="00DC2BD4">
      <w:pPr>
        <w:rPr>
          <w:rFonts w:ascii="Arial" w:hAnsi="Arial"/>
          <w:noProof/>
          <w:lang w:val="pl-PL"/>
        </w:rPr>
      </w:pPr>
      <w:r w:rsidRPr="00DC2BD4">
        <w:rPr>
          <w:rFonts w:ascii="Arial" w:hAnsi="Arial"/>
          <w:noProof/>
          <w:lang w:val="pl-PL"/>
        </w:rPr>
        <w:t>Opona Nokian Z SUV zwyciężyła w teście dużych opon letnich SUV 2014, przeprowadzonym przez niemiecki magazyn „OFF ROAD”, uzyskując najlepszą ocenę „SZCZEGÓLNIE GODNA POLECENIA”, a także w teście magazynu „SUV MAGAZIN”.</w:t>
      </w:r>
    </w:p>
    <w:p w:rsidR="00DC2BD4" w:rsidRPr="00DC2BD4" w:rsidRDefault="00DC2BD4" w:rsidP="00DC2BD4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W 121 testach przeprowadzonych od jesieni 2011 do wiosny 2014 roku opony Nokian 70 razy zwyciężyły lub znalazły się w czołówce, a 51 razy otrzymały ocenę dobrą lub szczególnie godne polecenia” – i to tylko w Europie Środkowej.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b/>
          <w:noProof/>
          <w:lang w:val="pl-PL"/>
        </w:rPr>
        <w:t>Większe bezpieczeństwo dzięki innowacjom:</w:t>
      </w:r>
      <w:r w:rsidRPr="00DC2BD4">
        <w:rPr>
          <w:rFonts w:ascii="Arial" w:hAnsi="Arial"/>
          <w:b/>
          <w:lang w:val="pl-PL"/>
        </w:rPr>
        <w:t xml:space="preserve"> </w:t>
      </w:r>
      <w:r w:rsidRPr="00DC2BD4">
        <w:rPr>
          <w:rFonts w:ascii="Arial" w:hAnsi="Arial"/>
          <w:b/>
          <w:noProof/>
          <w:lang w:val="pl-PL"/>
        </w:rPr>
        <w:t>Zimowy wskaźnik głębokości bieżnika z symbolem śnieżynki i wskaźnik głębokości bieżnika z ostrzeżeniem przed aquaplaningiem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FB454D" w:rsidRDefault="00FB454D" w:rsidP="00DC2BD4">
      <w:pPr>
        <w:rPr>
          <w:rFonts w:ascii="Arial" w:hAnsi="Arial"/>
          <w:noProof/>
          <w:lang w:val="pl-PL"/>
        </w:rPr>
      </w:pPr>
      <w:r w:rsidRPr="00DC2BD4">
        <w:rPr>
          <w:rFonts w:ascii="Arial" w:hAnsi="Arial"/>
          <w:noProof/>
          <w:lang w:val="pl-PL"/>
        </w:rPr>
        <w:t>Zimowy wskaźnik głębokości bieżnika w oponach zimowych Nokian WR, oznaczony symbolem śnieżynki, podaje głębokość bieżnika na skali od 8 do 4 milimetrów.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Symbol śnieżynki jest widoczny do głębokości bieżnika wynoszącej 4 milimetry.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Kiedy symbol ten przestaje być widoczny, należy wymienić opony zimowe na nowe.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Na oponach zimowych i letnich rowki muszą być głębokie na przynajmniej 4 milimetry, aby zapewnić wystarczającą przyczepność na śniegu i zapobiec aquaplaningowi na mokrej nawierzchni i na błocie pośniegowym.</w:t>
      </w:r>
    </w:p>
    <w:p w:rsidR="00DC2BD4" w:rsidRPr="00DC2BD4" w:rsidRDefault="00DC2BD4" w:rsidP="00DC2BD4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Wskaźnik głębokości bieżnika na oponach letnich Nokian podaje kierowcy głębokość bieżnika na skali od 8 do 3. Umieszczony na nim symbol kropli wody ostrzega przed niebezpieczeństwem aquaplaningu.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Gdy wysokość bieżnika wynosi cztery milimetry, znak ostrzegawczy zanika, informując w ten sposób, że zagrożenie jest naprawdę poważne.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Żaden inny producent opon nie może się pochwalić tym innowacyjnym rozwiązaniem.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A33D05" w:rsidRDefault="00A33D05">
      <w:pPr>
        <w:rPr>
          <w:rFonts w:ascii="Arial" w:hAnsi="Arial"/>
          <w:b/>
          <w:noProof/>
          <w:lang w:val="pl-PL"/>
        </w:rPr>
      </w:pPr>
      <w:r>
        <w:rPr>
          <w:rFonts w:ascii="Arial" w:hAnsi="Arial"/>
          <w:b/>
          <w:noProof/>
          <w:lang w:val="pl-PL"/>
        </w:rPr>
        <w:br w:type="page"/>
      </w:r>
    </w:p>
    <w:p w:rsidR="00FB454D" w:rsidRPr="00DC2BD4" w:rsidRDefault="00FB454D" w:rsidP="00DC2BD4">
      <w:pPr>
        <w:rPr>
          <w:rFonts w:ascii="Arial" w:hAnsi="Arial"/>
          <w:b/>
          <w:lang w:val="pl-PL"/>
        </w:rPr>
      </w:pPr>
      <w:r w:rsidRPr="00DC2BD4">
        <w:rPr>
          <w:rFonts w:ascii="Arial" w:hAnsi="Arial"/>
          <w:b/>
          <w:noProof/>
          <w:lang w:val="pl-PL"/>
        </w:rPr>
        <w:lastRenderedPageBreak/>
        <w:t>Firma Nokian Tyres osiągnęła w 2013 roku obrót na poziomie 1521 milionów euro</w:t>
      </w:r>
    </w:p>
    <w:p w:rsidR="00FB454D" w:rsidRPr="00DC2BD4" w:rsidRDefault="00FB454D" w:rsidP="00DC2BD4">
      <w:pPr>
        <w:rPr>
          <w:rFonts w:ascii="Arial" w:hAnsi="Arial"/>
          <w:lang w:val="pl-PL"/>
        </w:rPr>
      </w:pPr>
    </w:p>
    <w:p w:rsidR="00FB454D" w:rsidRPr="00DC2BD4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Firma Nokian Tyres osiągnęła w 2013 roku obrót na poziomie 1521 milionów euro i zatrudniała ponad 4000 pracowników.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W Europie Środkowej Nokian Tyres dysponuje należącymi do koncernu spółkami handlowymi w dziesięciu krajach.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Do firmy należy również sieć sprzedaży opon Vianor z ponad 1200 punktami sprzedaży w 27 państwach.</w:t>
      </w:r>
      <w:r w:rsidRPr="00DC2BD4">
        <w:rPr>
          <w:rFonts w:ascii="Arial" w:hAnsi="Arial"/>
          <w:lang w:val="pl-PL"/>
        </w:rPr>
        <w:t xml:space="preserve"> </w:t>
      </w:r>
    </w:p>
    <w:p w:rsidR="00FB454D" w:rsidRPr="00DC2BD4" w:rsidRDefault="00B30FEA" w:rsidP="00DC2BD4">
      <w:pPr>
        <w:pStyle w:val="TextARI-Info"/>
        <w:spacing w:line="240" w:lineRule="auto"/>
        <w:ind w:firstLine="0"/>
        <w:jc w:val="left"/>
        <w:rPr>
          <w:rFonts w:cs="Times New Roman"/>
          <w:b/>
          <w:szCs w:val="24"/>
        </w:rPr>
      </w:pPr>
      <w:hyperlink r:id="rId18" w:history="1">
        <w:r w:rsidR="00FB454D" w:rsidRPr="00DC2BD4">
          <w:rPr>
            <w:rStyle w:val="Hyperlink"/>
            <w:rFonts w:cs="Times New Roman"/>
            <w:b/>
            <w:szCs w:val="24"/>
          </w:rPr>
          <w:t>http://www.nokiantyres.com/produkty</w:t>
        </w:r>
      </w:hyperlink>
    </w:p>
    <w:p w:rsidR="00FB454D" w:rsidRPr="00DC2BD4" w:rsidRDefault="00FB454D" w:rsidP="00DC2BD4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Sieć serwisów samochodowo-oponiarskich Vianor należąca do firmy Nokian Tyres:</w:t>
      </w:r>
    </w:p>
    <w:p w:rsidR="00FB454D" w:rsidRPr="00DC2BD4" w:rsidRDefault="00B30FEA" w:rsidP="00DC2BD4">
      <w:pPr>
        <w:pStyle w:val="TextARI-Info"/>
        <w:spacing w:line="240" w:lineRule="auto"/>
        <w:ind w:firstLine="0"/>
        <w:jc w:val="left"/>
        <w:rPr>
          <w:rFonts w:cs="Times New Roman"/>
          <w:color w:val="0000FF"/>
          <w:szCs w:val="24"/>
          <w:u w:val="single"/>
        </w:rPr>
      </w:pPr>
      <w:hyperlink r:id="rId19" w:history="1">
        <w:r w:rsidR="00FB454D" w:rsidRPr="00DC2BD4">
          <w:rPr>
            <w:rStyle w:val="Hyperlink"/>
            <w:rFonts w:cs="Times New Roman"/>
            <w:b/>
            <w:szCs w:val="24"/>
          </w:rPr>
          <w:t>http://vianor.pl/</w:t>
        </w:r>
      </w:hyperlink>
    </w:p>
    <w:p w:rsidR="00FB454D" w:rsidRPr="00DC2BD4" w:rsidRDefault="00FB454D" w:rsidP="00DC2BD4">
      <w:pPr>
        <w:ind w:right="454"/>
        <w:outlineLvl w:val="0"/>
        <w:rPr>
          <w:rFonts w:ascii="Arial" w:hAnsi="Arial"/>
          <w:lang w:val="pl-PL"/>
        </w:rPr>
      </w:pPr>
    </w:p>
    <w:p w:rsidR="00FB454D" w:rsidRPr="00DC2BD4" w:rsidRDefault="00FB454D" w:rsidP="00DC2BD4">
      <w:pPr>
        <w:pStyle w:val="CDPresse-InfoAri"/>
        <w:jc w:val="left"/>
        <w:outlineLvl w:val="0"/>
        <w:rPr>
          <w:rFonts w:ascii="Times New Roman" w:hAnsi="Times New Roman" w:cs="Times New Roman"/>
          <w:b/>
          <w:lang w:val="pl-PL"/>
        </w:rPr>
      </w:pPr>
      <w:r w:rsidRPr="00DC2BD4">
        <w:rPr>
          <w:rFonts w:ascii="Times New Roman" w:hAnsi="Times New Roman" w:cs="Times New Roman"/>
          <w:noProof/>
          <w:lang w:val="pl-PL"/>
        </w:rPr>
        <w:t xml:space="preserve">Egzemplarz okazowy można otrzymać u </w:t>
      </w:r>
      <w:r w:rsidRPr="00DC2BD4">
        <w:rPr>
          <w:rFonts w:ascii="Times New Roman" w:hAnsi="Times New Roman" w:cs="Times New Roman"/>
          <w:b/>
          <w:noProof/>
          <w:lang w:val="pl-PL"/>
        </w:rPr>
        <w:t>Dr. Falk Köhler PR</w:t>
      </w:r>
    </w:p>
    <w:p w:rsidR="00FB454D" w:rsidRPr="00DC2BD4" w:rsidRDefault="00FB454D" w:rsidP="00DC2BD4">
      <w:pPr>
        <w:pStyle w:val="CDPresse-InfoAri"/>
        <w:jc w:val="left"/>
        <w:outlineLvl w:val="0"/>
        <w:rPr>
          <w:rFonts w:ascii="Times New Roman" w:hAnsi="Times New Roman" w:cs="Times New Roman"/>
          <w:b/>
          <w:lang w:val="pl-PL"/>
        </w:rPr>
      </w:pPr>
    </w:p>
    <w:p w:rsidR="00FB454D" w:rsidRPr="00DC2BD4" w:rsidRDefault="00FB454D" w:rsidP="00DC2BD4">
      <w:pPr>
        <w:rPr>
          <w:b/>
          <w:sz w:val="28"/>
          <w:lang w:val="pl-PL"/>
        </w:rPr>
      </w:pPr>
      <w:r w:rsidRPr="00DC2BD4">
        <w:rPr>
          <w:b/>
          <w:noProof/>
          <w:sz w:val="28"/>
          <w:lang w:val="pl-PL"/>
        </w:rPr>
        <w:t>Dalsze informacje:</w:t>
      </w:r>
    </w:p>
    <w:p w:rsidR="00FB454D" w:rsidRPr="00DC2BD4" w:rsidRDefault="00B30FEA" w:rsidP="00DC2BD4">
      <w:pPr>
        <w:rPr>
          <w:b/>
          <w:color w:val="0000FF"/>
          <w:u w:val="single"/>
          <w:lang w:val="pl-PL"/>
        </w:rPr>
      </w:pPr>
      <w:hyperlink r:id="rId20" w:history="1">
        <w:r w:rsidR="00FB454D" w:rsidRPr="00DC2BD4">
          <w:rPr>
            <w:rStyle w:val="Hyperlink"/>
            <w:b/>
            <w:lang w:val="pl-PL"/>
          </w:rPr>
          <w:t>www.facebook.com/nokiantyres</w:t>
        </w:r>
      </w:hyperlink>
    </w:p>
    <w:p w:rsidR="00FB454D" w:rsidRPr="00DC2BD4" w:rsidRDefault="00B30FEA" w:rsidP="00DC2BD4">
      <w:pPr>
        <w:rPr>
          <w:b/>
          <w:color w:val="0000FF"/>
          <w:u w:val="single"/>
          <w:lang w:val="pl-PL"/>
        </w:rPr>
      </w:pPr>
      <w:hyperlink r:id="rId21" w:history="1">
        <w:r w:rsidR="00FB454D" w:rsidRPr="00DC2BD4">
          <w:rPr>
            <w:rStyle w:val="Hyperlink"/>
            <w:b/>
            <w:lang w:val="pl-PL"/>
          </w:rPr>
          <w:t>www.youtube.com/NokianTyresCom</w:t>
        </w:r>
      </w:hyperlink>
    </w:p>
    <w:p w:rsidR="00FB454D" w:rsidRPr="00DC2BD4" w:rsidRDefault="00B30FEA" w:rsidP="00DC2BD4">
      <w:pPr>
        <w:rPr>
          <w:b/>
          <w:color w:val="0000FF"/>
          <w:u w:val="single"/>
          <w:lang w:val="pl-PL"/>
        </w:rPr>
      </w:pPr>
      <w:hyperlink r:id="rId22" w:history="1">
        <w:r w:rsidR="00FB454D" w:rsidRPr="00DC2BD4">
          <w:rPr>
            <w:b/>
            <w:color w:val="0000FF"/>
            <w:u w:val="single"/>
            <w:lang w:val="pl-PL"/>
          </w:rPr>
          <w:t>www.twitter.com/NokianTyresCom</w:t>
        </w:r>
      </w:hyperlink>
    </w:p>
    <w:p w:rsidR="00FB454D" w:rsidRPr="00DC2BD4" w:rsidRDefault="00B30FEA" w:rsidP="00DC2BD4">
      <w:pPr>
        <w:rPr>
          <w:b/>
          <w:color w:val="0000FF"/>
          <w:u w:val="single"/>
          <w:lang w:val="pl-PL"/>
        </w:rPr>
      </w:pPr>
      <w:hyperlink r:id="rId23" w:history="1">
        <w:r w:rsidR="00FB454D" w:rsidRPr="00DC2BD4">
          <w:rPr>
            <w:b/>
            <w:color w:val="0000FF"/>
            <w:u w:val="single"/>
            <w:lang w:val="pl-PL"/>
          </w:rPr>
          <w:t>www.linkedin.com/company/nokian-tyres-plc</w:t>
        </w:r>
      </w:hyperlink>
    </w:p>
    <w:p w:rsidR="00FB454D" w:rsidRPr="00DC2BD4" w:rsidRDefault="00FB454D" w:rsidP="00DC2BD4">
      <w:pPr>
        <w:rPr>
          <w:b/>
          <w:lang w:val="pl-PL"/>
        </w:rPr>
      </w:pPr>
      <w:r w:rsidRPr="00DC2BD4">
        <w:rPr>
          <w:b/>
          <w:lang w:val="pl-PL"/>
        </w:rPr>
        <w:t>Blok kierowców:</w:t>
      </w:r>
    </w:p>
    <w:p w:rsidR="00FB454D" w:rsidRPr="00DC2BD4" w:rsidRDefault="00B30FEA" w:rsidP="00DC2BD4">
      <w:pPr>
        <w:rPr>
          <w:b/>
          <w:color w:val="0000FF"/>
          <w:u w:val="single"/>
          <w:lang w:val="pl-PL"/>
        </w:rPr>
      </w:pPr>
      <w:hyperlink r:id="rId24" w:history="1">
        <w:r w:rsidR="00FB454D" w:rsidRPr="00DC2BD4">
          <w:rPr>
            <w:b/>
            <w:color w:val="0000FF"/>
            <w:u w:val="single"/>
            <w:lang w:val="pl-PL"/>
          </w:rPr>
          <w:t>http://hakkapedia.us/blog/en</w:t>
        </w:r>
      </w:hyperlink>
    </w:p>
    <w:p w:rsidR="00FB454D" w:rsidRPr="00DC2BD4" w:rsidRDefault="00FB454D" w:rsidP="00DC2BD4">
      <w:pPr>
        <w:rPr>
          <w:b/>
          <w:lang w:val="pl-PL"/>
        </w:rPr>
      </w:pPr>
      <w:r w:rsidRPr="00DC2BD4">
        <w:rPr>
          <w:b/>
          <w:lang w:val="pl-PL"/>
        </w:rPr>
        <w:t>Blok ekspertów Nokian Tyres:</w:t>
      </w:r>
    </w:p>
    <w:p w:rsidR="00FB454D" w:rsidRPr="00DC2BD4" w:rsidRDefault="00B30FEA" w:rsidP="00DC2BD4">
      <w:pPr>
        <w:rPr>
          <w:b/>
          <w:color w:val="0000FF"/>
          <w:u w:val="single"/>
          <w:lang w:val="pl-PL"/>
        </w:rPr>
      </w:pPr>
      <w:hyperlink r:id="rId25" w:history="1">
        <w:r w:rsidR="00FB454D" w:rsidRPr="00DC2BD4">
          <w:rPr>
            <w:rStyle w:val="Hyperlink"/>
            <w:b/>
            <w:lang w:val="pl-PL"/>
          </w:rPr>
          <w:t>http://nordictyreblog.com/</w:t>
        </w:r>
      </w:hyperlink>
    </w:p>
    <w:p w:rsidR="00FB454D" w:rsidRPr="00DC2BD4" w:rsidRDefault="00FB454D" w:rsidP="00DC2BD4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</w:p>
    <w:p w:rsidR="00FB454D" w:rsidRPr="00DC2BD4" w:rsidRDefault="00FB454D" w:rsidP="00DC2BD4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FB454D" w:rsidRPr="00A33D05" w:rsidRDefault="00FB454D" w:rsidP="00DC2BD4">
      <w:pPr>
        <w:pStyle w:val="CDPresse-InfoTNR"/>
        <w:outlineLvl w:val="0"/>
        <w:rPr>
          <w:b/>
          <w:sz w:val="28"/>
          <w:szCs w:val="28"/>
          <w:lang w:val="pl-PL"/>
        </w:rPr>
      </w:pPr>
      <w:r w:rsidRPr="00A33D05">
        <w:rPr>
          <w:b/>
          <w:noProof/>
          <w:sz w:val="28"/>
          <w:szCs w:val="28"/>
          <w:lang w:val="pl-PL"/>
        </w:rPr>
        <w:t>Kontakty z prasą:</w:t>
      </w:r>
    </w:p>
    <w:p w:rsidR="00FB454D" w:rsidRPr="00DC2BD4" w:rsidRDefault="00FB454D" w:rsidP="00DC2BD4">
      <w:pPr>
        <w:pStyle w:val="CDPresse-InfoTNR"/>
        <w:outlineLvl w:val="0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>Dr Falk Köhler PR</w:t>
      </w:r>
    </w:p>
    <w:p w:rsidR="00FB454D" w:rsidRPr="00DC2BD4" w:rsidRDefault="00FB454D" w:rsidP="00DC2BD4">
      <w:pPr>
        <w:pStyle w:val="CDPresse-InfoTNR"/>
        <w:rPr>
          <w:szCs w:val="24"/>
        </w:rPr>
      </w:pPr>
      <w:r w:rsidRPr="00DC2BD4">
        <w:rPr>
          <w:noProof/>
          <w:szCs w:val="24"/>
        </w:rPr>
        <w:t>Dr Falk Köhler</w:t>
      </w:r>
    </w:p>
    <w:p w:rsidR="00FB454D" w:rsidRPr="00DC2BD4" w:rsidRDefault="00FB454D" w:rsidP="00DC2BD4">
      <w:pPr>
        <w:pStyle w:val="CDPresse-InfoTNR"/>
        <w:rPr>
          <w:szCs w:val="24"/>
        </w:rPr>
      </w:pPr>
      <w:r w:rsidRPr="00DC2BD4">
        <w:rPr>
          <w:noProof/>
          <w:szCs w:val="24"/>
        </w:rPr>
        <w:t>Tel.:</w:t>
      </w:r>
      <w:r w:rsidRPr="00DC2BD4">
        <w:rPr>
          <w:szCs w:val="24"/>
        </w:rPr>
        <w:t xml:space="preserve"> +49 (0) 40 54 73 12 12</w:t>
      </w:r>
    </w:p>
    <w:p w:rsidR="00FB454D" w:rsidRPr="00DC2BD4" w:rsidRDefault="00FB454D" w:rsidP="00DC2BD4">
      <w:pPr>
        <w:pStyle w:val="CDPresse-InfoTNR"/>
        <w:rPr>
          <w:szCs w:val="24"/>
        </w:rPr>
      </w:pPr>
      <w:r w:rsidRPr="00DC2BD4">
        <w:rPr>
          <w:noProof/>
          <w:szCs w:val="24"/>
        </w:rPr>
        <w:t>Faks:</w:t>
      </w:r>
      <w:r w:rsidRPr="00DC2BD4">
        <w:rPr>
          <w:szCs w:val="24"/>
        </w:rPr>
        <w:t xml:space="preserve"> +49 (0) 40 54 73 12 22 </w:t>
      </w:r>
    </w:p>
    <w:p w:rsidR="00FB454D" w:rsidRPr="00DC2BD4" w:rsidRDefault="00FB454D" w:rsidP="00DC2BD4">
      <w:pPr>
        <w:pStyle w:val="CDPresse-InfoTNR"/>
        <w:outlineLvl w:val="0"/>
        <w:rPr>
          <w:szCs w:val="24"/>
          <w:lang w:val="it-IT"/>
        </w:rPr>
      </w:pPr>
      <w:r w:rsidRPr="00DC2BD4">
        <w:rPr>
          <w:noProof/>
          <w:szCs w:val="24"/>
          <w:lang w:val="it-IT"/>
        </w:rPr>
        <w:t>e-mail:</w:t>
      </w:r>
      <w:r w:rsidRPr="00DC2BD4">
        <w:rPr>
          <w:szCs w:val="24"/>
          <w:lang w:val="it-IT"/>
        </w:rPr>
        <w:t xml:space="preserve"> </w:t>
      </w:r>
      <w:hyperlink r:id="rId26">
        <w:r w:rsidRPr="00DC2BD4">
          <w:rPr>
            <w:rStyle w:val="Hyperlink"/>
            <w:szCs w:val="24"/>
            <w:lang w:val="it-IT"/>
          </w:rPr>
          <w:t>Dr.Falk.Koehler@Dr-Falk-Koehler.de</w:t>
        </w:r>
      </w:hyperlink>
    </w:p>
    <w:p w:rsidR="00FB454D" w:rsidRPr="00DC2BD4" w:rsidRDefault="00B30FEA" w:rsidP="00DC2BD4">
      <w:pPr>
        <w:pStyle w:val="CDPresse-InfoTNR"/>
        <w:rPr>
          <w:szCs w:val="24"/>
          <w:lang w:val="it-IT"/>
        </w:rPr>
      </w:pPr>
      <w:hyperlink r:id="rId27">
        <w:r w:rsidR="00FB454D" w:rsidRPr="00DC2BD4">
          <w:rPr>
            <w:rStyle w:val="Hyperlink"/>
            <w:szCs w:val="24"/>
            <w:lang w:val="it-IT"/>
          </w:rPr>
          <w:t>www.Dr-Falk-Koehler.de</w:t>
        </w:r>
      </w:hyperlink>
    </w:p>
    <w:p w:rsidR="00FB454D" w:rsidRPr="00DC2BD4" w:rsidRDefault="00FB454D" w:rsidP="00DC2BD4">
      <w:pPr>
        <w:pStyle w:val="CDPresse-InfoTNR"/>
        <w:rPr>
          <w:szCs w:val="24"/>
          <w:lang w:val="it-IT"/>
        </w:rPr>
      </w:pPr>
      <w:r w:rsidRPr="00DC2BD4">
        <w:rPr>
          <w:noProof/>
          <w:szCs w:val="24"/>
          <w:lang w:val="it-IT"/>
        </w:rPr>
        <w:t>Ödenweg 59</w:t>
      </w:r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>22397 Hamburg</w:t>
      </w:r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>Niemcy</w:t>
      </w:r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</w:p>
    <w:p w:rsidR="00FB454D" w:rsidRPr="00DC2BD4" w:rsidRDefault="00FB454D" w:rsidP="00DC2BD4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  <w:r w:rsidRPr="00DC2BD4">
        <w:rPr>
          <w:rFonts w:ascii="Times New Roman" w:hAnsi="Times New Roman" w:cs="Times New Roman"/>
          <w:noProof/>
          <w:lang w:val="pl-PL"/>
        </w:rPr>
        <w:t xml:space="preserve">Egzemplarz okazowy można otrzymać u </w:t>
      </w:r>
      <w:r w:rsidRPr="00DC2BD4">
        <w:rPr>
          <w:rFonts w:ascii="Times New Roman" w:hAnsi="Times New Roman" w:cs="Times New Roman"/>
          <w:b/>
          <w:noProof/>
          <w:lang w:val="pl-PL"/>
        </w:rPr>
        <w:t>Dr. Falk Köhler PR</w:t>
      </w:r>
    </w:p>
    <w:p w:rsidR="00FB454D" w:rsidRPr="00DC2BD4" w:rsidRDefault="00FB454D" w:rsidP="00DC2BD4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FB454D" w:rsidRPr="00A33D05" w:rsidRDefault="00FB454D" w:rsidP="00DC2BD4">
      <w:pPr>
        <w:pStyle w:val="CDPresse-InfoTNR"/>
        <w:rPr>
          <w:sz w:val="28"/>
          <w:szCs w:val="28"/>
          <w:lang w:val="pl-PL"/>
        </w:rPr>
      </w:pPr>
      <w:r w:rsidRPr="00A33D05">
        <w:rPr>
          <w:b/>
          <w:noProof/>
          <w:sz w:val="28"/>
          <w:szCs w:val="28"/>
          <w:lang w:val="pl-PL"/>
        </w:rPr>
        <w:t>Dalsze informacje</w:t>
      </w:r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</w:p>
    <w:p w:rsidR="00FB454D" w:rsidRPr="00DC2BD4" w:rsidRDefault="00FB454D" w:rsidP="00DC2BD4">
      <w:pPr>
        <w:pStyle w:val="CDPresse-InfoTNR"/>
        <w:outlineLvl w:val="0"/>
        <w:rPr>
          <w:b/>
          <w:szCs w:val="24"/>
          <w:lang w:val="pl-PL"/>
        </w:rPr>
      </w:pPr>
      <w:r w:rsidRPr="00DC2BD4">
        <w:rPr>
          <w:b/>
          <w:noProof/>
          <w:szCs w:val="24"/>
          <w:lang w:val="pl-PL"/>
        </w:rPr>
        <w:t xml:space="preserve">Nokian Tyres s.r.o </w:t>
      </w:r>
      <w:r w:rsidRPr="00DC2BD4">
        <w:rPr>
          <w:noProof/>
          <w:szCs w:val="24"/>
          <w:lang w:val="pl-PL"/>
        </w:rPr>
        <w:t>– kontakt bezpośredni:</w:t>
      </w:r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 xml:space="preserve">Dieter Köppner, Managing Director Central Europe, telefon +420 222 507 761, E-mail </w:t>
      </w:r>
      <w:hyperlink r:id="rId28">
        <w:r w:rsidRPr="00DC2BD4">
          <w:rPr>
            <w:rStyle w:val="Hyperlink"/>
            <w:noProof/>
            <w:szCs w:val="24"/>
            <w:lang w:val="pl-PL"/>
          </w:rPr>
          <w:t>dieter.koppner@nokiantyres.com</w:t>
        </w:r>
      </w:hyperlink>
    </w:p>
    <w:p w:rsidR="00FB454D" w:rsidRPr="00DC2BD4" w:rsidRDefault="00FB454D" w:rsidP="00DC2BD4">
      <w:pPr>
        <w:pStyle w:val="CDPresse-InfoTNR"/>
        <w:outlineLvl w:val="0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>Marketing Manager Lukáš Líbal, Tel.:</w:t>
      </w:r>
      <w:r w:rsidRPr="00DC2BD4">
        <w:rPr>
          <w:szCs w:val="24"/>
          <w:lang w:val="pl-PL"/>
        </w:rPr>
        <w:t xml:space="preserve"> +420 222 507 759</w:t>
      </w:r>
    </w:p>
    <w:p w:rsidR="00FB454D" w:rsidRPr="00DC2BD4" w:rsidRDefault="00FB454D" w:rsidP="00DC2BD4">
      <w:pPr>
        <w:pStyle w:val="CDPresse-InfoTNR"/>
        <w:outlineLvl w:val="0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>e-mail:</w:t>
      </w:r>
      <w:r w:rsidRPr="00DC2BD4">
        <w:rPr>
          <w:szCs w:val="24"/>
          <w:lang w:val="pl-PL"/>
        </w:rPr>
        <w:t xml:space="preserve"> </w:t>
      </w:r>
      <w:hyperlink r:id="rId29">
        <w:r w:rsidRPr="00DC2BD4">
          <w:rPr>
            <w:rStyle w:val="Hyperlink"/>
            <w:noProof/>
            <w:szCs w:val="24"/>
            <w:lang w:val="pl-PL"/>
          </w:rPr>
          <w:t>lukas.libal@nokiantyres.com</w:t>
        </w:r>
      </w:hyperlink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 xml:space="preserve">Sven Dittmann, mgr inż., Product Development Manager Central Europe, telefon +49 8143 / 444 850, E-mail </w:t>
      </w:r>
      <w:hyperlink r:id="rId30">
        <w:r w:rsidRPr="00DC2BD4">
          <w:rPr>
            <w:rStyle w:val="Hyperlink"/>
            <w:noProof/>
            <w:szCs w:val="24"/>
            <w:lang w:val="pl-PL"/>
          </w:rPr>
          <w:t>sven.dittmann@nokiantyres.com</w:t>
        </w:r>
      </w:hyperlink>
    </w:p>
    <w:p w:rsidR="00FB454D" w:rsidRPr="00FF497A" w:rsidRDefault="00B30FEA" w:rsidP="00DC2BD4">
      <w:pPr>
        <w:pStyle w:val="TextARI-Info"/>
        <w:spacing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hyperlink r:id="rId31">
        <w:r w:rsidR="00FB454D" w:rsidRPr="00FF497A">
          <w:rPr>
            <w:rStyle w:val="Hyperlink"/>
            <w:rFonts w:ascii="Times New Roman" w:hAnsi="Times New Roman" w:cs="Times New Roman"/>
            <w:b/>
            <w:szCs w:val="24"/>
          </w:rPr>
          <w:t>http://www.nokiantyres.com/produkty</w:t>
        </w:r>
      </w:hyperlink>
      <w:bookmarkStart w:id="0" w:name="_GoBack"/>
      <w:bookmarkEnd w:id="0"/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</w:p>
    <w:p w:rsidR="00A33D05" w:rsidRDefault="00A33D05">
      <w:pPr>
        <w:rPr>
          <w:b/>
          <w:noProof/>
          <w:lang w:val="pl-PL"/>
        </w:rPr>
      </w:pPr>
      <w:r>
        <w:rPr>
          <w:b/>
          <w:noProof/>
          <w:lang w:val="pl-PL"/>
        </w:rPr>
        <w:br w:type="page"/>
      </w:r>
    </w:p>
    <w:p w:rsidR="00FB454D" w:rsidRPr="00DC2BD4" w:rsidRDefault="00FB454D" w:rsidP="00DC2BD4">
      <w:pPr>
        <w:pStyle w:val="CDPresse-InfoTNR"/>
        <w:rPr>
          <w:b/>
          <w:szCs w:val="24"/>
          <w:lang w:val="pl-PL"/>
        </w:rPr>
      </w:pPr>
      <w:r w:rsidRPr="00DC2BD4">
        <w:rPr>
          <w:b/>
          <w:noProof/>
          <w:szCs w:val="24"/>
          <w:lang w:val="pl-PL"/>
        </w:rPr>
        <w:lastRenderedPageBreak/>
        <w:t xml:space="preserve">Nokian Tyres plc </w:t>
      </w:r>
      <w:r w:rsidRPr="00DC2BD4">
        <w:rPr>
          <w:noProof/>
          <w:szCs w:val="24"/>
          <w:lang w:val="pl-PL"/>
        </w:rPr>
        <w:t>– kontakt bezpośredni:</w:t>
      </w:r>
    </w:p>
    <w:p w:rsidR="00FB454D" w:rsidRPr="00DC2BD4" w:rsidRDefault="00FB454D" w:rsidP="00DC2BD4">
      <w:pPr>
        <w:pStyle w:val="CDPresse-InfoTNR"/>
        <w:rPr>
          <w:szCs w:val="24"/>
          <w:lang w:val="en-US"/>
        </w:rPr>
      </w:pPr>
      <w:r w:rsidRPr="00DC2BD4">
        <w:rPr>
          <w:noProof/>
          <w:szCs w:val="24"/>
          <w:lang w:val="en-US"/>
        </w:rPr>
        <w:t>Development Manager Juha Pirhonen, Tel.:</w:t>
      </w:r>
      <w:r w:rsidRPr="00DC2BD4">
        <w:rPr>
          <w:szCs w:val="24"/>
          <w:lang w:val="en-US"/>
        </w:rPr>
        <w:t xml:space="preserve"> +358 10 401 7708</w:t>
      </w:r>
    </w:p>
    <w:p w:rsidR="00FB454D" w:rsidRPr="00DC2BD4" w:rsidRDefault="00FB454D" w:rsidP="00DC2BD4">
      <w:pPr>
        <w:pStyle w:val="CDPresse-InfoTNR"/>
        <w:outlineLvl w:val="0"/>
        <w:rPr>
          <w:szCs w:val="24"/>
          <w:lang w:val="it-IT"/>
        </w:rPr>
      </w:pPr>
      <w:r w:rsidRPr="00DC2BD4">
        <w:rPr>
          <w:noProof/>
          <w:szCs w:val="24"/>
          <w:lang w:val="it-IT"/>
        </w:rPr>
        <w:t>e-mail:</w:t>
      </w:r>
      <w:r w:rsidRPr="00DC2BD4">
        <w:rPr>
          <w:szCs w:val="24"/>
          <w:lang w:val="it-IT"/>
        </w:rPr>
        <w:t xml:space="preserve"> </w:t>
      </w:r>
      <w:hyperlink r:id="rId32">
        <w:r w:rsidRPr="00DC2BD4">
          <w:rPr>
            <w:rStyle w:val="Hyperlink"/>
            <w:szCs w:val="24"/>
            <w:lang w:val="it-IT"/>
          </w:rPr>
          <w:t>juha.pirhonen@nokiantyres.com</w:t>
        </w:r>
      </w:hyperlink>
    </w:p>
    <w:p w:rsidR="00FB454D" w:rsidRPr="00DC2BD4" w:rsidRDefault="00FB454D" w:rsidP="00DC2BD4">
      <w:pPr>
        <w:pStyle w:val="CDPresse-InfoTNR"/>
        <w:rPr>
          <w:szCs w:val="24"/>
          <w:lang w:val="pl-PL"/>
        </w:rPr>
      </w:pPr>
      <w:r w:rsidRPr="00DC2BD4">
        <w:rPr>
          <w:noProof/>
          <w:szCs w:val="24"/>
          <w:lang w:val="pl-PL"/>
        </w:rPr>
        <w:t>Matti Morri, menedżer działu technicznej obsługi klienta, telefon:</w:t>
      </w:r>
      <w:r w:rsidRPr="00DC2BD4">
        <w:rPr>
          <w:szCs w:val="24"/>
          <w:lang w:val="pl-PL"/>
        </w:rPr>
        <w:t xml:space="preserve"> +358 10 401 7621</w:t>
      </w:r>
    </w:p>
    <w:p w:rsidR="00FB454D" w:rsidRPr="00DC2BD4" w:rsidRDefault="00FB454D">
      <w:pPr>
        <w:pStyle w:val="CDPresse-InfoTNR"/>
        <w:outlineLvl w:val="0"/>
        <w:rPr>
          <w:rStyle w:val="Hyperlink"/>
          <w:szCs w:val="24"/>
          <w:lang w:val="it-IT"/>
        </w:rPr>
      </w:pPr>
      <w:r w:rsidRPr="00DC2BD4">
        <w:rPr>
          <w:noProof/>
          <w:szCs w:val="24"/>
          <w:lang w:val="it-IT"/>
        </w:rPr>
        <w:t>E-mail:</w:t>
      </w:r>
      <w:r w:rsidRPr="00DC2BD4">
        <w:rPr>
          <w:szCs w:val="24"/>
          <w:lang w:val="it-IT"/>
        </w:rPr>
        <w:t xml:space="preserve"> </w:t>
      </w:r>
      <w:hyperlink r:id="rId33">
        <w:r w:rsidRPr="00DC2BD4">
          <w:rPr>
            <w:rStyle w:val="Hyperlink"/>
            <w:szCs w:val="24"/>
            <w:lang w:val="it-IT"/>
          </w:rPr>
          <w:t>matti.morri@nokiantyres.com</w:t>
        </w:r>
      </w:hyperlink>
    </w:p>
    <w:p w:rsidR="00FB454D" w:rsidRDefault="00B30FEA">
      <w:pPr>
        <w:pStyle w:val="TextARI-Info"/>
        <w:spacing w:line="240" w:lineRule="auto"/>
        <w:ind w:right="454" w:firstLine="0"/>
        <w:jc w:val="left"/>
        <w:rPr>
          <w:rFonts w:ascii="Times New Roman" w:hAnsi="Times New Roman" w:cs="Times New Roman"/>
          <w:b/>
          <w:color w:val="0000FF"/>
          <w:szCs w:val="24"/>
          <w:u w:val="single"/>
        </w:rPr>
      </w:pPr>
      <w:hyperlink r:id="rId34">
        <w:r w:rsidR="00FB454D" w:rsidRPr="00DC2BD4">
          <w:rPr>
            <w:rFonts w:ascii="Times New Roman" w:hAnsi="Times New Roman" w:cs="Times New Roman"/>
            <w:b/>
            <w:color w:val="0000FF"/>
            <w:szCs w:val="24"/>
            <w:u w:val="single"/>
          </w:rPr>
          <w:t>www.nokiantyres.com</w:t>
        </w:r>
      </w:hyperlink>
    </w:p>
    <w:sectPr w:rsidR="00FB454D">
      <w:headerReference w:type="default" r:id="rId35"/>
      <w:footerReference w:type="default" r:id="rId36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EA" w:rsidRDefault="00B30FEA">
      <w:r>
        <w:separator/>
      </w:r>
    </w:p>
  </w:endnote>
  <w:endnote w:type="continuationSeparator" w:id="0">
    <w:p w:rsidR="00B30FEA" w:rsidRDefault="00B3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4D" w:rsidRDefault="00A47D09">
    <w:pPr>
      <w:pStyle w:val="Fuzeile"/>
      <w:jc w:val="center"/>
    </w:pPr>
    <w:r>
      <w:rPr>
        <w:noProof/>
        <w:snapToGrid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54D" w:rsidRDefault="00FB454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EA" w:rsidRDefault="00B30FEA">
      <w:r>
        <w:separator/>
      </w:r>
    </w:p>
  </w:footnote>
  <w:footnote w:type="continuationSeparator" w:id="0">
    <w:p w:rsidR="00B30FEA" w:rsidRDefault="00B3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4D" w:rsidRDefault="00A47D09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/>
        <w:sz w:val="22"/>
        <w:szCs w:val="24"/>
        <w:lang w:val="fi-FI"/>
      </w:rPr>
    </w:pPr>
    <w:r>
      <w:rPr>
        <w:noProof/>
        <w:snapToGrid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54D">
      <w:rPr>
        <w:rFonts w:ascii="Arial" w:hAnsi="Arial"/>
        <w:sz w:val="22"/>
        <w:szCs w:val="24"/>
        <w:lang w:val="fi-FI"/>
      </w:rPr>
      <w:tab/>
    </w:r>
  </w:p>
  <w:p w:rsidR="00FB454D" w:rsidRDefault="00FB454D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/>
        <w:sz w:val="22"/>
        <w:szCs w:val="24"/>
        <w:lang w:val="fi-FI"/>
      </w:rPr>
    </w:pPr>
  </w:p>
  <w:p w:rsidR="00FB454D" w:rsidRDefault="00FB454D">
    <w:pPr>
      <w:jc w:val="right"/>
      <w:rPr>
        <w:lang w:val="pl-PL"/>
      </w:rPr>
    </w:pPr>
    <w:r>
      <w:rPr>
        <w:lang w:val="pl-PL"/>
      </w:rPr>
      <w:t xml:space="preserve">Nokian Informacja prasowa nr 380 Polska   strona </w:t>
    </w:r>
    <w:r>
      <w:rPr>
        <w:noProof/>
      </w:rPr>
      <w:fldChar w:fldCharType="begin"/>
    </w:r>
    <w:r w:rsidRPr="00A47D09">
      <w:rPr>
        <w:noProof/>
        <w:lang w:val="pl-PL"/>
      </w:rPr>
      <w:instrText>PAGE</w:instrText>
    </w:r>
    <w:r>
      <w:rPr>
        <w:noProof/>
      </w:rPr>
      <w:fldChar w:fldCharType="separate"/>
    </w:r>
    <w:r w:rsidR="00FF497A">
      <w:rPr>
        <w:noProof/>
        <w:lang w:val="pl-PL"/>
      </w:rPr>
      <w:t>7</w:t>
    </w:r>
    <w:r>
      <w:rPr>
        <w:noProof/>
      </w:rPr>
      <w:fldChar w:fldCharType="end"/>
    </w:r>
  </w:p>
  <w:p w:rsidR="00FB454D" w:rsidRDefault="00FB454D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szCs w:val="24"/>
        <w:lang w:val="pl-PL"/>
      </w:rPr>
    </w:pPr>
  </w:p>
  <w:p w:rsidR="00FB454D" w:rsidRDefault="00FB454D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0A89"/>
    <w:multiLevelType w:val="hybridMultilevel"/>
    <w:tmpl w:val="639A7662"/>
    <w:lvl w:ilvl="0" w:tplc="BA388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471C6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23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8E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07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04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69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C8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3C"/>
    <w:rsid w:val="007A493C"/>
    <w:rsid w:val="00A33D05"/>
    <w:rsid w:val="00A47D09"/>
    <w:rsid w:val="00B30FEA"/>
    <w:rsid w:val="00CC69E9"/>
    <w:rsid w:val="00DC2BD4"/>
    <w:rsid w:val="00FB454D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val="en-GB" w:eastAsia="pl-PL"/>
    </w:rPr>
  </w:style>
  <w:style w:type="paragraph" w:styleId="berschrift1">
    <w:name w:val="heading 1"/>
    <w:basedOn w:val="Standard"/>
    <w:link w:val="berschrift1Zchn1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link w:val="bersch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paragraph" w:styleId="Kopfzeile">
    <w:name w:val="header"/>
    <w:basedOn w:val="Standard"/>
    <w:link w:val="KopfzeileZchn1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KopfzeileZchn1">
    <w:name w:val="Kopfzeile Zchn1"/>
    <w:link w:val="Kopfzeile"/>
    <w:uiPriority w:val="99"/>
    <w:semiHidden/>
    <w:rPr>
      <w:rFonts w:ascii="Times New Roman" w:hAnsi="Times New Roman" w:cs="Times New Roman"/>
      <w:snapToGrid w:val="0"/>
      <w:sz w:val="24"/>
      <w:szCs w:val="24"/>
      <w:lang w:val="en-GB"/>
    </w:rPr>
  </w:style>
  <w:style w:type="character" w:customStyle="1" w:styleId="KopfzeileZchn">
    <w:name w:val="Kopfzeile Zchn"/>
    <w:locked/>
    <w:rPr>
      <w:lang w:val="en-GB"/>
    </w:rPr>
  </w:style>
  <w:style w:type="paragraph" w:styleId="Fuzeile">
    <w:name w:val="footer"/>
    <w:basedOn w:val="Standard"/>
    <w:link w:val="FuzeileZchn1"/>
    <w:uiPriority w:val="99"/>
    <w:pPr>
      <w:tabs>
        <w:tab w:val="center" w:pos="4819"/>
        <w:tab w:val="right" w:pos="9638"/>
      </w:tabs>
    </w:pPr>
  </w:style>
  <w:style w:type="character" w:customStyle="1" w:styleId="FuzeileZchn1">
    <w:name w:val="Fußzeile Zchn1"/>
    <w:link w:val="Fuzeile"/>
    <w:uiPriority w:val="99"/>
    <w:semiHidden/>
    <w:rPr>
      <w:rFonts w:ascii="Times New Roman" w:hAnsi="Times New Roman" w:cs="Times New Roman"/>
      <w:snapToGrid w:val="0"/>
      <w:sz w:val="24"/>
      <w:szCs w:val="24"/>
      <w:lang w:val="en-GB"/>
    </w:rPr>
  </w:style>
  <w:style w:type="character" w:customStyle="1" w:styleId="FuzeileZchn">
    <w:name w:val="Fußzeile Zchn"/>
    <w:semiHidden/>
    <w:rPr>
      <w:sz w:val="24"/>
      <w:lang w:val="en-GB"/>
    </w:r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link w:val="DokumentstrukturZchn1"/>
    <w:uiPriority w:val="99"/>
    <w:semiHidden/>
    <w:rPr>
      <w:szCs w:val="20"/>
    </w:rPr>
  </w:style>
  <w:style w:type="character" w:customStyle="1" w:styleId="DokumentstrukturZchn1">
    <w:name w:val="Dokumentstruktur Zchn1"/>
    <w:link w:val="Dokumentstruktur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DokumentstrukturZchn">
    <w:name w:val="Dokumentstruktur Zchn"/>
    <w:semiHidden/>
    <w:locked/>
    <w:rPr>
      <w:rFonts w:ascii="Times New Roman" w:hAnsi="Times New Roman"/>
      <w:sz w:val="24"/>
      <w:lang w:val="en-GB"/>
    </w:rPr>
  </w:style>
  <w:style w:type="paragraph" w:customStyle="1" w:styleId="MainText">
    <w:name w:val="Main Text"/>
    <w:basedOn w:val="Standard"/>
    <w:qFormat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rPr>
      <w:b/>
      <w:bCs/>
    </w:rPr>
  </w:style>
  <w:style w:type="paragraph" w:customStyle="1" w:styleId="MainTextLeftIndent">
    <w:name w:val="Main Text Left Indent"/>
    <w:basedOn w:val="MainText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pPr>
      <w:ind w:left="2608" w:hanging="2608"/>
    </w:pPr>
  </w:style>
  <w:style w:type="paragraph" w:customStyle="1" w:styleId="Sprechblasentext1">
    <w:name w:val="Sprechblasentext1"/>
    <w:basedOn w:val="Standard"/>
    <w:rPr>
      <w:sz w:val="16"/>
      <w:szCs w:val="20"/>
    </w:rPr>
  </w:style>
  <w:style w:type="character" w:customStyle="1" w:styleId="SprechblasentextZchn">
    <w:name w:val="Sprechblasentext Zchn"/>
    <w:locked/>
    <w:rPr>
      <w:rFonts w:ascii="Times New Roman" w:hAnsi="Times New Roman"/>
      <w:sz w:val="16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paragraph" w:customStyle="1" w:styleId="CDPresse-InfoAri">
    <w:name w:val="CD Presse-Info Ari"/>
    <w:basedOn w:val="Standard"/>
    <w:pPr>
      <w:jc w:val="right"/>
    </w:pPr>
    <w:rPr>
      <w:rFonts w:ascii="Arial" w:hAnsi="Arial" w:cs="Arial"/>
    </w:rPr>
  </w:style>
  <w:style w:type="character" w:styleId="Fett">
    <w:name w:val="Strong"/>
    <w:uiPriority w:val="22"/>
    <w:qFormat/>
    <w:rPr>
      <w:b/>
    </w:rPr>
  </w:style>
  <w:style w:type="character" w:customStyle="1" w:styleId="berschrift1Zchn">
    <w:name w:val="Überschrift 1 Zchn"/>
    <w:uiPriority w:val="9"/>
    <w:rPr>
      <w:b/>
      <w:kern w:val="36"/>
      <w:sz w:val="4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Sprechblasentext">
    <w:name w:val="Balloon Text"/>
    <w:basedOn w:val="Standard"/>
    <w:link w:val="SprechblasentextZchn1"/>
    <w:uiPriority w:val="99"/>
    <w:semiHidden/>
    <w:rPr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Pr>
      <w:rFonts w:ascii="Times New Roman" w:hAnsi="Times New Roman"/>
      <w:sz w:val="16"/>
      <w:lang w:val="en-GB"/>
    </w:rPr>
  </w:style>
  <w:style w:type="paragraph" w:customStyle="1" w:styleId="TextARI-Info">
    <w:name w:val="Text ARI-Info"/>
    <w:basedOn w:val="Standard"/>
    <w:pPr>
      <w:spacing w:line="360" w:lineRule="exact"/>
      <w:ind w:right="2722" w:firstLine="284"/>
      <w:jc w:val="both"/>
    </w:pPr>
    <w:rPr>
      <w:rFonts w:ascii="Arial" w:hAnsi="Arial" w:cs="Arial"/>
      <w:snapToGrid/>
      <w:szCs w:val="20"/>
      <w:lang w:val="pl-PL"/>
    </w:rPr>
  </w:style>
  <w:style w:type="paragraph" w:customStyle="1" w:styleId="CDPresse-InfoTNR">
    <w:name w:val="CD Presse-Info TNR"/>
    <w:basedOn w:val="Standard"/>
    <w:rPr>
      <w:szCs w:val="20"/>
      <w:lang w:val="de-DE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outu.be/YbsERA80v18" TargetMode="External"/><Relationship Id="rId18" Type="http://schemas.openxmlformats.org/officeDocument/2006/relationships/hyperlink" Target="http://www.nokiantyres.com/produkty" TargetMode="External"/><Relationship Id="rId26" Type="http://schemas.openxmlformats.org/officeDocument/2006/relationships/hyperlink" Target="mailto:Dr.Falk.Koehler@dr-falk-koehler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NokianTyresCom" TargetMode="External"/><Relationship Id="rId34" Type="http://schemas.openxmlformats.org/officeDocument/2006/relationships/hyperlink" Target="http://www.nokiantyres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nokiantyres.com/summerseasonCE" TargetMode="External"/><Relationship Id="rId17" Type="http://schemas.openxmlformats.org/officeDocument/2006/relationships/hyperlink" Target="http://www.adac.de/infotestrat/adac-im-einsatz/motorwelt/benzinpreis_ausland.aspx" TargetMode="External"/><Relationship Id="rId25" Type="http://schemas.openxmlformats.org/officeDocument/2006/relationships/hyperlink" Target="http://nordictyreblog.com/" TargetMode="External"/><Relationship Id="rId33" Type="http://schemas.openxmlformats.org/officeDocument/2006/relationships/hyperlink" Target="mailto:matti.morri@nokiantyres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okiantyres.com/test-success" TargetMode="External"/><Relationship Id="rId20" Type="http://schemas.openxmlformats.org/officeDocument/2006/relationships/hyperlink" Target="http://www.facebook.com/nokiantyres" TargetMode="External"/><Relationship Id="rId29" Type="http://schemas.openxmlformats.org/officeDocument/2006/relationships/hyperlink" Target="mailto:lukas.libal@nokiantyre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anor.pl/" TargetMode="External"/><Relationship Id="rId24" Type="http://schemas.openxmlformats.org/officeDocument/2006/relationships/hyperlink" Target="http://hakkapedia.us/blog/en" TargetMode="External"/><Relationship Id="rId32" Type="http://schemas.openxmlformats.org/officeDocument/2006/relationships/hyperlink" Target="mailto:juha.pirhonen@nokiantyres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2.nokiantyres.com/media-release-pl?id=58377277&amp;year=2014" TargetMode="External"/><Relationship Id="rId23" Type="http://schemas.openxmlformats.org/officeDocument/2006/relationships/hyperlink" Target="http://www.linkedin.com/company/nokian-tyres-plc" TargetMode="External"/><Relationship Id="rId28" Type="http://schemas.openxmlformats.org/officeDocument/2006/relationships/hyperlink" Target="mailto:dieter.koppner@nokiantyres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nokiantyres.com/produkty" TargetMode="External"/><Relationship Id="rId19" Type="http://schemas.openxmlformats.org/officeDocument/2006/relationships/hyperlink" Target="http://vianor.pl/" TargetMode="External"/><Relationship Id="rId31" Type="http://schemas.openxmlformats.org/officeDocument/2006/relationships/hyperlink" Target="http://www.nokiantyres.com/produk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2.nokiantyres.com/media-release-pl?id=62429046&amp;year=2014&amp;group" TargetMode="External"/><Relationship Id="rId22" Type="http://schemas.openxmlformats.org/officeDocument/2006/relationships/hyperlink" Target="http://www.twitter.com/NokianTyresCom" TargetMode="External"/><Relationship Id="rId27" Type="http://schemas.openxmlformats.org/officeDocument/2006/relationships/hyperlink" Target="http://www.dr-falk-koehler.de/" TargetMode="External"/><Relationship Id="rId30" Type="http://schemas.openxmlformats.org/officeDocument/2006/relationships/hyperlink" Target="mailto:sven.dittmann@nokiantyres.com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473204F9.dotm</Template>
  <TotalTime>0</TotalTime>
  <Pages>8</Pages>
  <Words>2237</Words>
  <Characters>14099</Characters>
  <Application>Microsoft Office Word</Application>
  <DocSecurity>0</DocSecurity>
  <Lines>117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16304</CharactersWithSpaces>
  <SharedDoc>false</SharedDoc>
  <HLinks>
    <vt:vector size="150" baseType="variant">
      <vt:variant>
        <vt:i4>3407973</vt:i4>
      </vt:variant>
      <vt:variant>
        <vt:i4>72</vt:i4>
      </vt:variant>
      <vt:variant>
        <vt:i4>0</vt:i4>
      </vt:variant>
      <vt:variant>
        <vt:i4>5</vt:i4>
      </vt:variant>
      <vt:variant>
        <vt:lpwstr>http://www.nokiantyres.com/</vt:lpwstr>
      </vt:variant>
      <vt:variant>
        <vt:lpwstr/>
      </vt:variant>
      <vt:variant>
        <vt:i4>8060953</vt:i4>
      </vt:variant>
      <vt:variant>
        <vt:i4>69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66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2752567</vt:i4>
      </vt:variant>
      <vt:variant>
        <vt:i4>63</vt:i4>
      </vt:variant>
      <vt:variant>
        <vt:i4>0</vt:i4>
      </vt:variant>
      <vt:variant>
        <vt:i4>5</vt:i4>
      </vt:variant>
      <vt:variant>
        <vt:lpwstr>http://www.nokiantyres.com/produkty</vt:lpwstr>
      </vt:variant>
      <vt:variant>
        <vt:lpwstr/>
      </vt:variant>
      <vt:variant>
        <vt:i4>5701684</vt:i4>
      </vt:variant>
      <vt:variant>
        <vt:i4>60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7012365</vt:i4>
      </vt:variant>
      <vt:variant>
        <vt:i4>57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2555984</vt:i4>
      </vt:variant>
      <vt:variant>
        <vt:i4>54</vt:i4>
      </vt:variant>
      <vt:variant>
        <vt:i4>0</vt:i4>
      </vt:variant>
      <vt:variant>
        <vt:i4>5</vt:i4>
      </vt:variant>
      <vt:variant>
        <vt:lpwstr>mailto:dieter.koppner@nokiantyres.com</vt:lpwstr>
      </vt:variant>
      <vt:variant>
        <vt:lpwstr/>
      </vt:variant>
      <vt:variant>
        <vt:i4>3342380</vt:i4>
      </vt:variant>
      <vt:variant>
        <vt:i4>51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48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3866744</vt:i4>
      </vt:variant>
      <vt:variant>
        <vt:i4>45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5505090</vt:i4>
      </vt:variant>
      <vt:variant>
        <vt:i4>42</vt:i4>
      </vt:variant>
      <vt:variant>
        <vt:i4>0</vt:i4>
      </vt:variant>
      <vt:variant>
        <vt:i4>5</vt:i4>
      </vt:variant>
      <vt:variant>
        <vt:lpwstr>http://hakkapedia.us/blog/en</vt:lpwstr>
      </vt:variant>
      <vt:variant>
        <vt:lpwstr/>
      </vt:variant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http://www.linkedin.com/company/nokian-tyres-plc</vt:lpwstr>
      </vt:variant>
      <vt:variant>
        <vt:lpwstr/>
      </vt:variant>
      <vt:variant>
        <vt:i4>4194383</vt:i4>
      </vt:variant>
      <vt:variant>
        <vt:i4>36</vt:i4>
      </vt:variant>
      <vt:variant>
        <vt:i4>0</vt:i4>
      </vt:variant>
      <vt:variant>
        <vt:i4>5</vt:i4>
      </vt:variant>
      <vt:variant>
        <vt:lpwstr>http://www.twitter.com/NokianTyresCom</vt:lpwstr>
      </vt:variant>
      <vt:variant>
        <vt:lpwstr/>
      </vt:variant>
      <vt:variant>
        <vt:i4>4653136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http://www.nokiantyres.com/produkty</vt:lpwstr>
      </vt:variant>
      <vt:variant>
        <vt:lpwstr/>
      </vt:variant>
      <vt:variant>
        <vt:i4>4259947</vt:i4>
      </vt:variant>
      <vt:variant>
        <vt:i4>21</vt:i4>
      </vt:variant>
      <vt:variant>
        <vt:i4>0</vt:i4>
      </vt:variant>
      <vt:variant>
        <vt:i4>5</vt:i4>
      </vt:variant>
      <vt:variant>
        <vt:lpwstr>http://www.adac.de/infotestrat/adac-im-einsatz/motorwelt/benzinpreis_ausland.aspx</vt:lpwstr>
      </vt:variant>
      <vt:variant>
        <vt:lpwstr/>
      </vt:variant>
      <vt:variant>
        <vt:i4>8060974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http://www.nokiantyres.com/test-success</vt:lpwstr>
      </vt:variant>
      <vt:variant>
        <vt:lpwstr/>
      </vt:variant>
      <vt:variant>
        <vt:i4>7536702</vt:i4>
      </vt:variant>
      <vt:variant>
        <vt:i4>15</vt:i4>
      </vt:variant>
      <vt:variant>
        <vt:i4>0</vt:i4>
      </vt:variant>
      <vt:variant>
        <vt:i4>5</vt:i4>
      </vt:variant>
      <vt:variant>
        <vt:lpwstr>http://www2.nokiantyres.com/media-release-pl?id=58377277&amp;year=2014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http://www2.nokiantyres.com/media-release-pl?id=62429046&amp;year=2014&amp;group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http://youtu.be/YbsERA80v18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http://www.nokiantyres.com/summerseasonCE</vt:lpwstr>
      </vt:variant>
      <vt:variant>
        <vt:lpwstr/>
      </vt:variant>
      <vt:variant>
        <vt:i4>1114124</vt:i4>
      </vt:variant>
      <vt:variant>
        <vt:i4>3</vt:i4>
      </vt:variant>
      <vt:variant>
        <vt:i4>0</vt:i4>
      </vt:variant>
      <vt:variant>
        <vt:i4>5</vt:i4>
      </vt:variant>
      <vt:variant>
        <vt:lpwstr>http://vianor.pl/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http://www.nokiantyres.com/produkty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1900-12-31T22:00:00Z</cp:lastPrinted>
  <dcterms:created xsi:type="dcterms:W3CDTF">2014-07-09T10:59:00Z</dcterms:created>
  <dcterms:modified xsi:type="dcterms:W3CDTF">2014-10-13T10:18:00Z</dcterms:modified>
  <cp:category/>
  <cp:contentStatus/>
</cp:coreProperties>
</file>